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48" w:rsidRDefault="00B02448" w:rsidP="00B02448">
      <w:pPr>
        <w:spacing w:line="100" w:lineRule="atLeast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DISTURBANCES OF THE CARBOHYDRATE METABOLISM. </w:t>
      </w:r>
    </w:p>
    <w:p w:rsidR="00B02448" w:rsidRDefault="00B02448" w:rsidP="00B02448">
      <w:pPr>
        <w:spacing w:line="100" w:lineRule="atLeast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DIABETES MELLITUS</w:t>
      </w:r>
    </w:p>
    <w:p w:rsidR="00B02448" w:rsidRDefault="00B02448" w:rsidP="00B02448">
      <w:pPr>
        <w:spacing w:line="288" w:lineRule="auto"/>
        <w:ind w:firstLine="709"/>
        <w:jc w:val="both"/>
        <w:rPr>
          <w:rFonts w:cs="Arial"/>
          <w:b/>
          <w:sz w:val="24"/>
          <w:lang w:val="en-US"/>
        </w:rPr>
      </w:pPr>
    </w:p>
    <w:p w:rsidR="00B02448" w:rsidRDefault="00B02448" w:rsidP="00B02448">
      <w:pPr>
        <w:tabs>
          <w:tab w:val="left" w:pos="5387"/>
        </w:tabs>
        <w:spacing w:line="288" w:lineRule="auto"/>
        <w:ind w:left="142" w:firstLine="142"/>
        <w:jc w:val="both"/>
        <w:rPr>
          <w:b/>
          <w:noProof/>
          <w:sz w:val="24"/>
          <w:lang w:val="en-US" w:eastAsia="ru-RU" w:bidi="ar-SA"/>
        </w:rPr>
      </w:pPr>
      <w:r>
        <w:rPr>
          <w:rFonts w:cs="Arial"/>
          <w:b/>
          <w:sz w:val="24"/>
          <w:lang w:val="en-US"/>
        </w:rPr>
        <w:t xml:space="preserve">Carbohydrates </w:t>
      </w:r>
      <w:r>
        <w:rPr>
          <w:rFonts w:cs="Arial"/>
          <w:sz w:val="24"/>
          <w:lang w:val="en-US"/>
        </w:rPr>
        <w:t>(monosaccharides, oligosaccharides and polysaccharides) are the essential and most important components of food in terms of volume. A person consumes 400-600 g of various carbohydrates per day. Carbohydrates are most important for the nervous system, since glucose is the only source of energy for the brain.</w:t>
      </w:r>
    </w:p>
    <w:p w:rsidR="00B02448" w:rsidRDefault="00B02448" w:rsidP="00B02448">
      <w:pPr>
        <w:tabs>
          <w:tab w:val="left" w:pos="5387"/>
        </w:tabs>
        <w:spacing w:line="288" w:lineRule="auto"/>
        <w:ind w:left="142" w:firstLine="142"/>
        <w:jc w:val="center"/>
        <w:rPr>
          <w:noProof/>
          <w:sz w:val="24"/>
          <w:lang w:val="en-US" w:eastAsia="ru-RU" w:bidi="ar-SA"/>
        </w:rPr>
      </w:pPr>
      <w:r>
        <w:rPr>
          <w:b/>
          <w:noProof/>
          <w:sz w:val="24"/>
          <w:lang w:val="en-US" w:eastAsia="ru-RU" w:bidi="ar-SA"/>
        </w:rPr>
        <w:t xml:space="preserve">Normal blood glucose is </w:t>
      </w:r>
      <w:r>
        <w:rPr>
          <w:noProof/>
          <w:sz w:val="24"/>
          <w:lang w:val="en-US" w:eastAsia="ru-RU" w:bidi="ar-SA"/>
        </w:rPr>
        <w:t>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Hormones involved in the regulation of carbohydrate metabolism</w:t>
      </w:r>
    </w:p>
    <w:p w:rsidR="00B02448" w:rsidRDefault="00B02448" w:rsidP="00B02448">
      <w:pPr>
        <w:spacing w:line="288" w:lineRule="auto"/>
        <w:rPr>
          <w:rFonts w:cs="Arial"/>
          <w:b/>
          <w:sz w:val="24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49530</wp:posOffset>
                </wp:positionV>
                <wp:extent cx="180975" cy="95250"/>
                <wp:effectExtent l="5715" t="11430" r="41910" b="552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F4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07.95pt;margin-top:3.9pt;width:14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49530</wp:posOffset>
                </wp:positionV>
                <wp:extent cx="171450" cy="95250"/>
                <wp:effectExtent l="45085" t="11430" r="12065" b="5524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AF9AF" id="Прямая со стрелкой 48" o:spid="_x0000_s1026" type="#_x0000_t32" style="position:absolute;margin-left:114.55pt;margin-top:3.9pt;width:13.5pt;height: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244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Lower blood glucose level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Increase blood glucose level</w:t>
            </w:r>
          </w:p>
        </w:tc>
      </w:tr>
      <w:tr w:rsidR="00B02448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widowControl/>
              <w:suppressAutoHyphens w:val="0"/>
              <w:rPr>
                <w:rFonts w:cs="Arial"/>
                <w:sz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widowControl/>
              <w:suppressAutoHyphens w:val="0"/>
              <w:rPr>
                <w:rFonts w:cs="Arial"/>
                <w:sz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widowControl/>
              <w:suppressAutoHyphens w:val="0"/>
              <w:rPr>
                <w:rFonts w:cs="Arial"/>
                <w:sz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widowControl/>
              <w:suppressAutoHyphens w:val="0"/>
              <w:rPr>
                <w:rFonts w:cs="Arial"/>
                <w:sz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widowControl/>
              <w:suppressAutoHyphens w:val="0"/>
              <w:rPr>
                <w:rFonts w:cs="Arial"/>
                <w:sz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widowControl/>
              <w:suppressAutoHyphens w:val="0"/>
              <w:rPr>
                <w:rFonts w:cs="Arial"/>
                <w:sz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jc w:val="both"/>
              <w:rPr>
                <w:rFonts w:cs="Arial"/>
                <w:sz w:val="24"/>
                <w:lang w:val="en-US"/>
              </w:rPr>
            </w:pPr>
          </w:p>
        </w:tc>
      </w:tr>
    </w:tbl>
    <w:p w:rsidR="00B02448" w:rsidRDefault="00B02448" w:rsidP="00B02448">
      <w:pPr>
        <w:ind w:left="4962"/>
        <w:jc w:val="both"/>
        <w:rPr>
          <w:rFonts w:cs="Arial"/>
          <w:sz w:val="24"/>
          <w:lang w:val="en-US"/>
        </w:rPr>
      </w:pPr>
    </w:p>
    <w:p w:rsidR="00B02448" w:rsidRDefault="00B02448" w:rsidP="00B02448">
      <w:pPr>
        <w:tabs>
          <w:tab w:val="left" w:pos="5387"/>
        </w:tabs>
        <w:spacing w:line="288" w:lineRule="auto"/>
        <w:ind w:left="142" w:firstLine="142"/>
        <w:jc w:val="center"/>
        <w:rPr>
          <w:b/>
          <w:noProof/>
          <w:sz w:val="24"/>
          <w:lang w:val="en-US" w:eastAsia="ru-RU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3638550" cy="2095939"/>
            <wp:effectExtent l="0" t="0" r="0" b="0"/>
            <wp:docPr id="1" name="Рисунок 1" descr="ÐÐ°ÑÑÐ¸Ð½ÐºÐ¸ Ð¿Ð¾ Ð·Ð°Ð¿ÑÐ¾ÑÑ pancreas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pancreas functi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68" cy="20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48" w:rsidRDefault="00B02448" w:rsidP="00B02448">
      <w:pPr>
        <w:tabs>
          <w:tab w:val="left" w:pos="5387"/>
        </w:tabs>
        <w:spacing w:line="288" w:lineRule="auto"/>
        <w:ind w:left="4962"/>
        <w:jc w:val="both"/>
        <w:rPr>
          <w:noProof/>
          <w:sz w:val="24"/>
          <w:lang w:val="en-US" w:eastAsia="ru-RU" w:bidi="ar-SA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The main biological effects of insulin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1. Hypoglycemic effect 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2. Anabolic action 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 xml:space="preserve">3. </w:t>
      </w:r>
      <w:proofErr w:type="spellStart"/>
      <w:r>
        <w:rPr>
          <w:rFonts w:cs="Arial"/>
          <w:bCs/>
          <w:sz w:val="24"/>
          <w:lang w:val="en-US"/>
        </w:rPr>
        <w:t>Mitogenic</w:t>
      </w:r>
      <w:proofErr w:type="spellEnd"/>
      <w:r>
        <w:rPr>
          <w:rFonts w:cs="Arial"/>
          <w:bCs/>
          <w:sz w:val="24"/>
          <w:lang w:val="en-US"/>
        </w:rPr>
        <w:t xml:space="preserve"> effect 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lastRenderedPageBreak/>
        <w:t>Insulin sensitivity of organs and tissues</w:t>
      </w:r>
    </w:p>
    <w:p w:rsidR="00B02448" w:rsidRDefault="00B02448" w:rsidP="00B02448">
      <w:pPr>
        <w:spacing w:line="288" w:lineRule="auto"/>
        <w:rPr>
          <w:rFonts w:cs="Arial"/>
          <w:b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Insulin-dependent tissues 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Insulin-independent tissues 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sz w:val="24"/>
          <w:lang w:val="en-US"/>
        </w:rPr>
      </w:pPr>
      <w:r>
        <w:rPr>
          <w:rFonts w:cs="Arial"/>
          <w:b/>
          <w:bCs/>
          <w:i/>
          <w:sz w:val="24"/>
          <w:lang w:val="en-US"/>
        </w:rPr>
        <w:t xml:space="preserve">Hypoglycemia </w:t>
      </w:r>
      <w:r>
        <w:rPr>
          <w:rFonts w:cs="Arial"/>
          <w:b/>
          <w:bCs/>
          <w:sz w:val="24"/>
          <w:lang w:val="en-US"/>
        </w:rPr>
        <w:t xml:space="preserve">– </w:t>
      </w:r>
      <w:r>
        <w:rPr>
          <w:rFonts w:cs="Arial"/>
          <w:bCs/>
          <w:sz w:val="24"/>
          <w:lang w:val="en-US"/>
        </w:rPr>
        <w:t xml:space="preserve">______________________________________________________ </w:t>
      </w:r>
    </w:p>
    <w:p w:rsidR="00B02448" w:rsidRDefault="00B02448" w:rsidP="00B02448">
      <w:pPr>
        <w:spacing w:line="288" w:lineRule="auto"/>
        <w:jc w:val="center"/>
        <w:rPr>
          <w:rFonts w:cs="Arial"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97790</wp:posOffset>
                </wp:positionV>
                <wp:extent cx="685800" cy="247650"/>
                <wp:effectExtent l="5715" t="12065" r="32385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653A" id="Прямая со стрелкой 47" o:spid="_x0000_s1026" type="#_x0000_t32" style="position:absolute;margin-left:248.7pt;margin-top:7.7pt;width:54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a8aAIAAHw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107315</wp:posOffset>
                </wp:positionV>
                <wp:extent cx="666750" cy="238125"/>
                <wp:effectExtent l="34290" t="12065" r="13335" b="5461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6FB2" id="Прямая со стрелкой 46" o:spid="_x0000_s1026" type="#_x0000_t32" style="position:absolute;margin-left:155.7pt;margin-top:8.45pt;width:52.5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cs="Arial"/>
          <w:bCs/>
          <w:noProof/>
          <w:sz w:val="24"/>
          <w:lang w:val="en-US" w:eastAsia="ru-RU"/>
        </w:rPr>
        <w:t>Physiological</w:t>
      </w:r>
      <w:r>
        <w:rPr>
          <w:rFonts w:cs="Arial"/>
          <w:sz w:val="24"/>
          <w:lang w:val="en-US"/>
        </w:rPr>
        <w:tab/>
      </w:r>
      <w:r>
        <w:rPr>
          <w:rFonts w:cs="Arial"/>
          <w:b/>
          <w:sz w:val="24"/>
          <w:lang w:val="en-US"/>
        </w:rPr>
        <w:tab/>
      </w:r>
      <w:r>
        <w:rPr>
          <w:rFonts w:cs="Arial"/>
          <w:b/>
          <w:sz w:val="24"/>
          <w:lang w:val="en-US"/>
        </w:rPr>
        <w:tab/>
      </w:r>
      <w:r>
        <w:rPr>
          <w:rFonts w:cs="Arial"/>
          <w:b/>
          <w:sz w:val="24"/>
          <w:lang w:val="en-US"/>
        </w:rPr>
        <w:tab/>
      </w:r>
      <w:r>
        <w:rPr>
          <w:rFonts w:cs="Arial"/>
          <w:b/>
          <w:sz w:val="24"/>
          <w:lang w:val="en-US"/>
        </w:rPr>
        <w:tab/>
      </w:r>
      <w:r>
        <w:rPr>
          <w:rFonts w:cs="Arial"/>
          <w:b/>
          <w:sz w:val="24"/>
          <w:lang w:val="en-US"/>
        </w:rPr>
        <w:tab/>
      </w:r>
      <w:r>
        <w:rPr>
          <w:rFonts w:cs="Arial"/>
          <w:sz w:val="24"/>
          <w:lang w:val="en-US"/>
        </w:rPr>
        <w:t>Pathological</w:t>
      </w:r>
    </w:p>
    <w:p w:rsidR="00B02448" w:rsidRDefault="00B02448" w:rsidP="00B02448">
      <w:p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</w:t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  <w:t>__________________________                           ___________________________</w:t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  <w:t>__________________________</w:t>
      </w:r>
    </w:p>
    <w:p w:rsidR="00B02448" w:rsidRDefault="00B02448" w:rsidP="00B02448">
      <w:p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</w:t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  <w:t>__________________________                          ___________________________</w:t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  <w:t>__________________________</w:t>
      </w:r>
    </w:p>
    <w:p w:rsidR="00B02448" w:rsidRDefault="00B02448" w:rsidP="00B02448">
      <w:p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</w:t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ab/>
        <w:t xml:space="preserve">__________________________                           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sz w:val="24"/>
          <w:lang w:val="en-US"/>
        </w:rPr>
      </w:pPr>
      <w:r>
        <w:rPr>
          <w:rFonts w:cs="Arial"/>
          <w:b/>
          <w:bCs/>
          <w:i/>
          <w:sz w:val="24"/>
          <w:lang w:val="en-US"/>
        </w:rPr>
        <w:t xml:space="preserve">Hyperglycemia </w:t>
      </w:r>
      <w:r>
        <w:rPr>
          <w:rFonts w:cs="Arial"/>
          <w:b/>
          <w:bCs/>
          <w:sz w:val="24"/>
          <w:lang w:val="en-US"/>
        </w:rPr>
        <w:t xml:space="preserve">– </w:t>
      </w:r>
      <w:r>
        <w:rPr>
          <w:rFonts w:cs="Arial"/>
          <w:bCs/>
          <w:sz w:val="24"/>
          <w:lang w:val="en-US"/>
        </w:rPr>
        <w:t>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Types: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1. Alimentary hyperglycemia - 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sz w:val="24"/>
          <w:lang w:val="en-US"/>
        </w:rPr>
        <w:t xml:space="preserve">2. </w:t>
      </w:r>
      <w:r>
        <w:rPr>
          <w:rFonts w:cs="Arial"/>
          <w:bCs/>
          <w:sz w:val="24"/>
          <w:lang w:val="en-US"/>
        </w:rPr>
        <w:t>Neurogenic (emotional) hyperglycemia___________________________________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3. Hormone hyperglycemia________________________________________________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 xml:space="preserve">Diabetes mellitus - </w:t>
      </w:r>
      <w:r>
        <w:rPr>
          <w:rFonts w:cs="Arial"/>
          <w:bCs/>
          <w:sz w:val="24"/>
          <w:lang w:val="en-US"/>
        </w:rPr>
        <w:t>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  <w:r>
        <w:rPr>
          <w:rFonts w:cs="Arial"/>
          <w:b/>
          <w:bCs/>
          <w:i/>
          <w:sz w:val="24"/>
          <w:lang w:val="en-US"/>
        </w:rPr>
        <w:t>Pathogenic classification of diabetes mellitus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B02448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eastAsia="Times New Roman" w:cs="Arial"/>
                <w:b/>
                <w:bCs/>
                <w:sz w:val="24"/>
                <w:lang w:val="en-US" w:eastAsia="ru-RU"/>
              </w:rPr>
              <w:t>Type of diabetes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eastAsia="Times New Roman" w:cs="Arial"/>
                <w:b/>
                <w:bCs/>
                <w:sz w:val="24"/>
                <w:lang w:val="en-US" w:eastAsia="ru-RU"/>
              </w:rPr>
              <w:t>Characteristics  of diabetes forms</w:t>
            </w:r>
          </w:p>
        </w:tc>
      </w:tr>
      <w:tr w:rsidR="00B02448" w:rsidRPr="001376A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eastAsia="Times New Roman" w:cs="Arial"/>
                <w:bCs/>
                <w:sz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lang w:val="en-US" w:eastAsia="ru-RU"/>
              </w:rPr>
              <w:t>Type I diabetes insulin-dependent</w:t>
            </w:r>
          </w:p>
          <w:p w:rsidR="00B02448" w:rsidRDefault="00B02448">
            <w:pPr>
              <w:spacing w:line="288" w:lineRule="auto"/>
              <w:jc w:val="center"/>
              <w:rPr>
                <w:rFonts w:eastAsia="Times New Roman" w:cs="Arial"/>
                <w:bCs/>
                <w:sz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lang w:val="en-US" w:eastAsia="ru-RU"/>
              </w:rPr>
              <w:t>(autoimmune, idiopathic)</w:t>
            </w:r>
          </w:p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eastAsia="Times New Roman" w:cs="Arial"/>
                <w:bCs/>
                <w:sz w:val="24"/>
                <w:lang w:val="en-US" w:eastAsia="ru-RU"/>
              </w:rPr>
              <w:t>(20-30 years old)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 w:eastAsia="ru-RU"/>
              </w:rPr>
              <w:t xml:space="preserve">The destruction of β-cells, leading to </w:t>
            </w:r>
            <w:r>
              <w:rPr>
                <w:rFonts w:eastAsia="Times New Roman" w:cs="Arial"/>
                <w:b/>
                <w:sz w:val="24"/>
                <w:lang w:val="en-US" w:eastAsia="ru-RU"/>
              </w:rPr>
              <w:t>absolute insulin deficiency</w:t>
            </w:r>
          </w:p>
        </w:tc>
      </w:tr>
      <w:tr w:rsidR="00B02448" w:rsidRPr="001376A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jc w:val="center"/>
              <w:rPr>
                <w:rFonts w:eastAsia="Times New Roman" w:cs="Arial"/>
                <w:bCs/>
                <w:sz w:val="24"/>
                <w:lang w:val="en-US" w:eastAsia="ru-RU"/>
              </w:rPr>
            </w:pPr>
            <w:r>
              <w:rPr>
                <w:rFonts w:eastAsia="Times New Roman" w:cs="Arial"/>
                <w:bCs/>
                <w:sz w:val="24"/>
                <w:lang w:val="en-US" w:eastAsia="ru-RU"/>
              </w:rPr>
              <w:t>Diabetes mellitus type II noninsulin-dependent</w:t>
            </w:r>
          </w:p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eastAsia="Times New Roman" w:cs="Arial"/>
                <w:bCs/>
                <w:sz w:val="24"/>
                <w:lang w:val="en-US" w:eastAsia="ru-RU"/>
              </w:rPr>
              <w:t>(50-60 years old)</w:t>
            </w:r>
          </w:p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 w:eastAsia="ru-RU"/>
              </w:rPr>
              <w:t xml:space="preserve">With predominantly insulin resistance and </w:t>
            </w:r>
            <w:r>
              <w:rPr>
                <w:rFonts w:eastAsia="Times New Roman" w:cs="Arial"/>
                <w:b/>
                <w:sz w:val="24"/>
                <w:lang w:val="en-US" w:eastAsia="ru-RU"/>
              </w:rPr>
              <w:t>relative insulin deficiency</w:t>
            </w:r>
          </w:p>
        </w:tc>
      </w:tr>
      <w:tr w:rsidR="00B02448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eastAsia="Times New Roman" w:cs="Arial"/>
                <w:bCs/>
                <w:sz w:val="24"/>
                <w:lang w:val="en-US" w:eastAsia="ru-RU"/>
              </w:rPr>
              <w:t>Gestational diabetes mellitus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 w:eastAsia="ru-RU"/>
              </w:rPr>
              <w:t>It occurs during pregnancy</w:t>
            </w:r>
          </w:p>
        </w:tc>
      </w:tr>
    </w:tbl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  <w:r>
        <w:rPr>
          <w:rFonts w:cs="Arial"/>
          <w:b/>
          <w:bCs/>
          <w:i/>
          <w:sz w:val="24"/>
          <w:lang w:val="en-US"/>
        </w:rPr>
        <w:t>Etiology of pancreatic (absolute) insulin deficiency</w:t>
      </w:r>
    </w:p>
    <w:p w:rsidR="00B02448" w:rsidRDefault="00B02448" w:rsidP="00B02448">
      <w:pPr>
        <w:spacing w:line="288" w:lineRule="auto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  <w:r>
        <w:rPr>
          <w:rFonts w:cs="Arial"/>
          <w:b/>
          <w:i/>
          <w:sz w:val="24"/>
          <w:lang w:val="en-US"/>
        </w:rPr>
        <w:t>Mechanisms of absolute insulin deficiency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71755</wp:posOffset>
                </wp:positionV>
                <wp:extent cx="5000625" cy="1435735"/>
                <wp:effectExtent l="9525" t="5080" r="9525" b="698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1435735"/>
                          <a:chOff x="1455" y="8465"/>
                          <a:chExt cx="7875" cy="2261"/>
                        </a:xfrm>
                      </wpg:grpSpPr>
                      <wps:wsp>
                        <wps:cNvPr id="3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5" y="8576"/>
                            <a:ext cx="3120" cy="12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rPr>
                                  <w:rFonts w:cs="Arial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>Hereditary predisposition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 xml:space="preserve">with </w:t>
                              </w:r>
                              <w:r>
                                <w:rPr>
                                  <w:rStyle w:val="fontstyle01"/>
                                  <w:rFonts w:cs="Arial"/>
                                  <w:b w:val="0"/>
                                  <w:sz w:val="24"/>
                                  <w:lang w:val="en-US"/>
                                </w:rPr>
                                <w:t>HLA – linked genes</w:t>
                              </w:r>
                            </w:p>
                            <w:p w:rsidR="00B02448" w:rsidRDefault="00B02448" w:rsidP="00B02448">
                              <w:pPr>
                                <w:rPr>
                                  <w:rFonts w:cs="Arial"/>
                                  <w:b/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8756"/>
                            <a:ext cx="615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250" y="8516"/>
                            <a:ext cx="3390" cy="13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>External factors</w:t>
                              </w:r>
                            </w:p>
                            <w:p w:rsidR="00B02448" w:rsidRDefault="00B02448" w:rsidP="00B024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>β</w:t>
                              </w:r>
                              <w: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 xml:space="preserve">-cytotropic viruses, stress, </w:t>
                              </w:r>
                              <w:r>
                                <w:rPr>
                                  <w:rFonts w:cs="Arial"/>
                                  <w:sz w:val="24"/>
                                </w:rPr>
                                <w:t>β</w:t>
                              </w:r>
                              <w: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>-cytotropic chemical agents, etc.)</w:t>
                              </w:r>
                            </w:p>
                            <w:p w:rsidR="00B02448" w:rsidRDefault="00B02448" w:rsidP="00B0244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321" y="8465"/>
                            <a:ext cx="9" cy="22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640" y="8808"/>
                            <a:ext cx="65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660" y="9969"/>
                            <a:ext cx="645" cy="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046" y="10478"/>
                            <a:ext cx="12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35" y="10231"/>
                            <a:ext cx="351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Autoimmune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reactions</w:t>
                              </w:r>
                              <w:proofErr w:type="spellEnd"/>
                            </w:p>
                            <w:p w:rsidR="00B02448" w:rsidRDefault="00B02448" w:rsidP="00B0244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left:0;text-align:left;margin-left:-17.25pt;margin-top:5.65pt;width:393.75pt;height:113.05pt;z-index:251658240" coordorigin="1455,8465" coordsize="7875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">
                <v:rect id="Rectangle 24" o:spid="_x0000_s1027" style="position:absolute;left:1455;top:8576;width:312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" fillcolor="#f2f2f2">
                  <v:textbox>
                    <w:txbxContent>
                      <w:p w:rsidR="00B02448" w:rsidRDefault="00B02448" w:rsidP="00B02448">
                        <w:pPr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24"/>
                            <w:lang w:val="en-US"/>
                          </w:rPr>
                          <w:t>Hereditary predisposition</w:t>
                        </w:r>
                        <w:r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4"/>
                            <w:lang w:val="en-US"/>
                          </w:rPr>
                          <w:t xml:space="preserve">with </w:t>
                        </w:r>
                        <w:r>
                          <w:rPr>
                            <w:rStyle w:val="fontstyle01"/>
                            <w:rFonts w:cs="Arial"/>
                            <w:b w:val="0"/>
                            <w:sz w:val="24"/>
                            <w:lang w:val="en-US"/>
                          </w:rPr>
                          <w:t>HLA – linked genes</w:t>
                        </w:r>
                      </w:p>
                      <w:p w:rsidR="00B02448" w:rsidRDefault="00B02448" w:rsidP="00B02448">
                        <w:pPr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4635;top:8756;width:615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PL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ABcjPLwgAAANsAAAAPAAAA&#10;AAAAAAAAAAAAAAcCAABkcnMvZG93bnJldi54bWxQSwUGAAAAAAMAAwC3AAAA9gIAAAAA&#10;" strokecolor="white">
                  <v:textbox>
                    <w:txbxContent>
                      <w:p w:rsidR="00B02448" w:rsidRDefault="00B02448" w:rsidP="00B02448">
                        <w:pPr>
                          <w:jc w:val="center"/>
                        </w:pPr>
                        <w:r>
                          <w:rPr>
                            <w:rFonts w:cs="Arial"/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  <w:p w:rsidR="00B02448" w:rsidRDefault="00B02448" w:rsidP="00B02448"/>
                    </w:txbxContent>
                  </v:textbox>
                </v:shape>
                <v:rect id="Rectangle 26" o:spid="_x0000_s1029" style="position:absolute;left:5250;top:8516;width:339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" fillcolor="#f2f2f2">
                  <v:textbox>
                    <w:txbxContent>
                      <w:p w:rsidR="00B02448" w:rsidRDefault="00B02448" w:rsidP="00B02448">
                        <w:pPr>
                          <w:rPr>
                            <w:rFonts w:cs="Arial"/>
                            <w:sz w:val="24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24"/>
                            <w:lang w:val="en-US"/>
                          </w:rPr>
                          <w:t>External factors</w:t>
                        </w:r>
                      </w:p>
                      <w:p w:rsidR="00B02448" w:rsidRDefault="00B02448" w:rsidP="00B024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cs="Arial"/>
                            <w:sz w:val="24"/>
                          </w:rPr>
                          <w:t>β</w:t>
                        </w:r>
                        <w:r>
                          <w:rPr>
                            <w:rFonts w:cs="Arial"/>
                            <w:sz w:val="24"/>
                            <w:lang w:val="en-US"/>
                          </w:rPr>
                          <w:t xml:space="preserve">-cytotropic viruses, stress, </w:t>
                        </w:r>
                        <w:r>
                          <w:rPr>
                            <w:rFonts w:cs="Arial"/>
                            <w:sz w:val="24"/>
                          </w:rPr>
                          <w:t>β</w:t>
                        </w:r>
                        <w:r>
                          <w:rPr>
                            <w:rFonts w:cs="Arial"/>
                            <w:sz w:val="24"/>
                            <w:lang w:val="en-US"/>
                          </w:rPr>
                          <w:t>-cytotropic chemical agents, etc.)</w:t>
                        </w:r>
                      </w:p>
                      <w:p w:rsidR="00B02448" w:rsidRDefault="00B02448" w:rsidP="00B0244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7" o:spid="_x0000_s1030" type="#_x0000_t32" style="position:absolute;left:9321;top:8465;width:9;height:22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AutoShape 28" o:spid="_x0000_s1031" type="#_x0000_t32" style="position:absolute;left:8640;top:8808;width:65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shape id="AutoShape 29" o:spid="_x0000_s1032" type="#_x0000_t32" style="position:absolute;left:6660;top:9969;width:645;height: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v:shape id="AutoShape 30" o:spid="_x0000_s1033" type="#_x0000_t32" style="position:absolute;left:8046;top:10478;width:12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rect id="Rectangle 31" o:spid="_x0000_s1034" style="position:absolute;left:4635;top:10231;width:35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:rsidR="00B02448" w:rsidRDefault="00B02448" w:rsidP="00B0244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Autoimmune reactions</w:t>
                        </w:r>
                      </w:p>
                      <w:p w:rsidR="00B02448" w:rsidRDefault="00B02448" w:rsidP="00B0244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85725</wp:posOffset>
                </wp:positionV>
                <wp:extent cx="1247775" cy="757555"/>
                <wp:effectExtent l="5715" t="9525" r="1333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48" w:rsidRDefault="00B02448" w:rsidP="00B0244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en-US"/>
                              </w:rPr>
                              <w:t xml:space="preserve">Damage and death of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sz w:val="24"/>
                                <w:lang w:val="en-US"/>
                              </w:rPr>
                              <w:t>-cells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left:0;text-align:left;margin-left:378.45pt;margin-top:6.75pt;width:98.25pt;height:5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" strokecolor="white">
                <v:textbox>
                  <w:txbxContent>
                    <w:p w:rsidR="00B02448" w:rsidRDefault="00B02448" w:rsidP="00B0244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cs="Arial"/>
                          <w:sz w:val="24"/>
                          <w:lang w:val="en-US"/>
                        </w:rPr>
                        <w:t xml:space="preserve">Damage and death of </w:t>
                      </w:r>
                      <w:r>
                        <w:rPr>
                          <w:rFonts w:cs="Arial"/>
                          <w:sz w:val="24"/>
                        </w:rPr>
                        <w:t>β</w:t>
                      </w:r>
                      <w:r>
                        <w:rPr>
                          <w:rFonts w:cs="Arial"/>
                          <w:sz w:val="24"/>
                          <w:lang w:val="en-US"/>
                        </w:rPr>
                        <w:t>-cells</w:t>
                      </w:r>
                    </w:p>
                  </w:txbxContent>
                </v:textbox>
              </v:rect>
            </w:pict>
          </mc:Fallback>
        </mc:AlternateContent>
      </w: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   </w:t>
      </w:r>
    </w:p>
    <w:p w:rsidR="00B02448" w:rsidRDefault="00B02448" w:rsidP="00B02448">
      <w:pPr>
        <w:spacing w:line="288" w:lineRule="auto"/>
        <w:jc w:val="center"/>
        <w:rPr>
          <w:rFonts w:cs="Arial"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</w:p>
    <w:p w:rsidR="00B02448" w:rsidRDefault="00B02448" w:rsidP="00B02448">
      <w:pPr>
        <w:spacing w:line="288" w:lineRule="auto"/>
        <w:ind w:left="-567"/>
        <w:jc w:val="center"/>
        <w:rPr>
          <w:rFonts w:cs="Arial"/>
          <w:b/>
          <w:i/>
          <w:sz w:val="24"/>
          <w:lang w:val="en-US"/>
        </w:rPr>
      </w:pPr>
      <w:r>
        <w:rPr>
          <w:rFonts w:cs="Arial"/>
          <w:b/>
          <w:i/>
          <w:sz w:val="24"/>
          <w:lang w:val="en-US"/>
        </w:rPr>
        <w:t xml:space="preserve">Etiology of </w:t>
      </w:r>
      <w:proofErr w:type="spellStart"/>
      <w:r>
        <w:rPr>
          <w:rFonts w:cs="Arial"/>
          <w:b/>
          <w:i/>
          <w:sz w:val="24"/>
          <w:lang w:val="en-US"/>
        </w:rPr>
        <w:t>extrapancreatic</w:t>
      </w:r>
      <w:proofErr w:type="spellEnd"/>
      <w:r>
        <w:rPr>
          <w:rFonts w:cs="Arial"/>
          <w:b/>
          <w:i/>
          <w:sz w:val="24"/>
          <w:lang w:val="en-US"/>
        </w:rPr>
        <w:t xml:space="preserve"> (relative) insulin deficiency</w:t>
      </w:r>
    </w:p>
    <w:p w:rsidR="00B02448" w:rsidRDefault="00B02448" w:rsidP="00B02448">
      <w:pPr>
        <w:spacing w:line="288" w:lineRule="auto"/>
        <w:ind w:left="-567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  <w:r>
        <w:rPr>
          <w:rFonts w:cs="Arial"/>
          <w:b/>
          <w:i/>
          <w:sz w:val="24"/>
          <w:lang w:val="en-US"/>
        </w:rPr>
        <w:t>Pathogenesis of diabetes mellitus type II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  <w:proofErr w:type="spellStart"/>
      <w:r>
        <w:rPr>
          <w:rFonts w:cs="Arial"/>
          <w:b/>
          <w:i/>
          <w:sz w:val="24"/>
          <w:lang w:val="en-US"/>
        </w:rPr>
        <w:t>Hyperinsulinemic</w:t>
      </w:r>
      <w:proofErr w:type="spellEnd"/>
      <w:r>
        <w:rPr>
          <w:rFonts w:cs="Arial"/>
          <w:b/>
          <w:i/>
          <w:sz w:val="24"/>
          <w:lang w:val="en-US"/>
        </w:rPr>
        <w:t xml:space="preserve"> stage of pathogenesis</w: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232410</wp:posOffset>
                </wp:positionV>
                <wp:extent cx="6283960" cy="3264535"/>
                <wp:effectExtent l="5715" t="13335" r="6350" b="825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3264535"/>
                          <a:chOff x="900" y="11625"/>
                          <a:chExt cx="10485" cy="4102"/>
                        </a:xfrm>
                      </wpg:grpSpPr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1650"/>
                            <a:ext cx="3420" cy="81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Increased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food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intake</w:t>
                              </w:r>
                              <w:proofErr w:type="spellEnd"/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120" y="12398"/>
                            <a:ext cx="1" cy="4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25" y="12901"/>
                            <a:ext cx="451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Increased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insulin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secretion</w:t>
                              </w:r>
                              <w:proofErr w:type="spellEnd"/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105" y="13351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3855"/>
                            <a:ext cx="4749" cy="7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>Reducing the amount of insulin receptors in the muscles</w:t>
                              </w:r>
                            </w:p>
                            <w:p w:rsidR="00B02448" w:rsidRDefault="00B02448" w:rsidP="00B0244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090" y="14754"/>
                            <a:ext cx="16" cy="4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15224"/>
                            <a:ext cx="4929" cy="50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  <w:t>INSULIN RESISTANCE</w:t>
                              </w:r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" y="11845"/>
                            <a:ext cx="1329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30" y="11995"/>
                            <a:ext cx="1485" cy="1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8340" y="12158"/>
                            <a:ext cx="1809" cy="10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4" y="12203"/>
                            <a:ext cx="1806" cy="9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0" y="11701"/>
                            <a:ext cx="213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Obesity</w:t>
                              </w:r>
                              <w:proofErr w:type="spellEnd"/>
                            </w:p>
                            <w:p w:rsidR="00B02448" w:rsidRDefault="00B02448" w:rsidP="00B02448"/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50" y="11625"/>
                            <a:ext cx="193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roofErr w:type="spellStart"/>
                              <w:r>
                                <w:rPr>
                                  <w:sz w:val="24"/>
                                </w:rPr>
                                <w:t>Polyphagia</w:t>
                              </w:r>
                              <w:proofErr w:type="spellEnd"/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36" style="position:absolute;left:0;text-align:left;margin-left:-22.05pt;margin-top:18.3pt;width:494.8pt;height:257.05pt;z-index:251658240" coordorigin="900,11625" coordsize="10485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">
                <v:shape id="Text Box 9" o:spid="_x0000_s1037" type="#_x0000_t202" style="position:absolute;left:4530;top:11650;width:342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" fillcolor="#f2f2f2">
                  <v:textbox>
                    <w:txbxContent>
                      <w:p w:rsidR="00B02448" w:rsidRDefault="00B02448" w:rsidP="00B02448">
                        <w:pPr>
                          <w:jc w:val="center"/>
                        </w:pPr>
                        <w:r>
                          <w:rPr>
                            <w:rFonts w:cs="Arial"/>
                            <w:sz w:val="24"/>
                          </w:rPr>
                          <w:t>Increased food intake</w:t>
                        </w:r>
                      </w:p>
                      <w:p w:rsidR="00B02448" w:rsidRDefault="00B02448" w:rsidP="00B02448"/>
                    </w:txbxContent>
                  </v:textbox>
                </v:shape>
                <v:shape id="AutoShape 10" o:spid="_x0000_s1038" type="#_x0000_t32" style="position:absolute;left:6120;top:12398;width:1;height: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rect id="Rectangle 11" o:spid="_x0000_s1039" style="position:absolute;left:3825;top:12901;width:45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B02448" w:rsidRDefault="00B02448" w:rsidP="00B02448">
                        <w:pPr>
                          <w:jc w:val="center"/>
                        </w:pPr>
                        <w:r>
                          <w:rPr>
                            <w:rFonts w:cs="Arial"/>
                            <w:sz w:val="24"/>
                          </w:rPr>
                          <w:t>Increased insulin secretion</w:t>
                        </w:r>
                      </w:p>
                      <w:p w:rsidR="00B02448" w:rsidRDefault="00B02448" w:rsidP="00B02448"/>
                    </w:txbxContent>
                  </v:textbox>
                </v:rect>
                <v:shape id="AutoShape 12" o:spid="_x0000_s1040" type="#_x0000_t32" style="position:absolute;left:6105;top:13351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Text Box 13" o:spid="_x0000_s1041" type="#_x0000_t202" style="position:absolute;left:3861;top:13855;width:474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" fillcolor="#f2f2f2">
                  <v:textbox>
                    <w:txbxContent>
                      <w:p w:rsidR="00B02448" w:rsidRDefault="00B02448" w:rsidP="00B0244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24"/>
                            <w:lang w:val="en-US"/>
                          </w:rPr>
                          <w:t>Reducing the amount of insulin receptors in the muscles</w:t>
                        </w:r>
                      </w:p>
                      <w:p w:rsidR="00B02448" w:rsidRDefault="00B02448" w:rsidP="00B0244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14" o:spid="_x0000_s1042" type="#_x0000_t32" style="position:absolute;left:6090;top:14754;width:16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Text Box 15" o:spid="_x0000_s1043" type="#_x0000_t202" style="position:absolute;left:3636;top:15224;width:4929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" fillcolor="#f2f2f2">
                  <v:textbox>
                    <w:txbxContent>
                      <w:p w:rsidR="00B02448" w:rsidRDefault="00B02448" w:rsidP="00B02448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b/>
                            <w:sz w:val="24"/>
                          </w:rPr>
                          <w:t>INSULIN RESISTANCE</w:t>
                        </w:r>
                      </w:p>
                      <w:p w:rsidR="00B02448" w:rsidRDefault="00B02448" w:rsidP="00B02448"/>
                    </w:txbxContent>
                  </v:textbox>
                </v:shape>
                <v:shape id="AutoShape 16" o:spid="_x0000_s1044" type="#_x0000_t32" style="position:absolute;left:8001;top:11845;width:1329;height:2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  <v:shape id="AutoShape 17" o:spid="_x0000_s1045" type="#_x0000_t32" style="position:absolute;left:3030;top:11995;width:1485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">
                  <v:stroke endarrow="block"/>
                </v:shape>
                <v:shape id="AutoShape 18" o:spid="_x0000_s1046" type="#_x0000_t32" style="position:absolute;left:8340;top:12158;width:1809;height:10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v:shape id="AutoShape 19" o:spid="_x0000_s1047" type="#_x0000_t32" style="position:absolute;left:2034;top:12203;width:1806;height:9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">
                  <v:stroke endarrow="block"/>
                </v:shape>
                <v:rect id="Rectangle 20" o:spid="_x0000_s1048" style="position:absolute;left:900;top:11701;width:21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B02448" w:rsidRDefault="00B02448" w:rsidP="00B0244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Obesity</w:t>
                        </w:r>
                      </w:p>
                      <w:p w:rsidR="00B02448" w:rsidRDefault="00B02448" w:rsidP="00B02448"/>
                      <w:p w:rsidR="00B02448" w:rsidRDefault="00B02448" w:rsidP="00B02448"/>
                    </w:txbxContent>
                  </v:textbox>
                </v:rect>
                <v:rect id="Rectangle 21" o:spid="_x0000_s1049" style="position:absolute;left:9450;top:11625;width:19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B02448" w:rsidRDefault="00B02448" w:rsidP="00B02448">
                        <w:r>
                          <w:rPr>
                            <w:sz w:val="24"/>
                          </w:rPr>
                          <w:t>Polyphagia</w:t>
                        </w:r>
                      </w:p>
                      <w:p w:rsidR="00B02448" w:rsidRDefault="00B02448" w:rsidP="00B02448"/>
                    </w:txbxContent>
                  </v:textbox>
                </v:rect>
              </v:group>
            </w:pict>
          </mc:Fallback>
        </mc:AlternateContent>
      </w: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i/>
          <w:sz w:val="24"/>
          <w:lang w:val="en-US"/>
        </w:rPr>
      </w:pPr>
    </w:p>
    <w:p w:rsidR="00B02448" w:rsidRDefault="00B02448" w:rsidP="00B02448">
      <w:pPr>
        <w:spacing w:line="288" w:lineRule="auto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  <w:proofErr w:type="spellStart"/>
      <w:r>
        <w:rPr>
          <w:rFonts w:cs="Arial"/>
          <w:b/>
          <w:i/>
          <w:sz w:val="24"/>
          <w:lang w:val="en-US"/>
        </w:rPr>
        <w:t>Hypoinsulinemic</w:t>
      </w:r>
      <w:proofErr w:type="spellEnd"/>
      <w:r>
        <w:rPr>
          <w:rFonts w:cs="Arial"/>
          <w:b/>
          <w:i/>
          <w:sz w:val="24"/>
          <w:lang w:val="en-US"/>
        </w:rPr>
        <w:t xml:space="preserve"> stage of pathogenesis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104140</wp:posOffset>
                </wp:positionV>
                <wp:extent cx="5622925" cy="3115310"/>
                <wp:effectExtent l="5080" t="8890" r="10795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3115310"/>
                          <a:chOff x="1491" y="1337"/>
                          <a:chExt cx="9180" cy="4906"/>
                        </a:xfrm>
                      </wpg:grpSpPr>
                      <wps:wsp>
                        <wps:cNvPr id="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4125" y="1337"/>
                            <a:ext cx="456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Increased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insulin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secretion</w:t>
                              </w:r>
                              <w:proofErr w:type="spellEnd"/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210" y="1921"/>
                            <a:ext cx="0" cy="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671" y="2316"/>
                            <a:ext cx="3150" cy="75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Functional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β-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cell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depletion</w:t>
                              </w:r>
                              <w:proofErr w:type="spellEnd"/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270" y="3111"/>
                            <a:ext cx="1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116" y="3404"/>
                            <a:ext cx="45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Reducing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amount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insulin</w:t>
                              </w:r>
                              <w:proofErr w:type="spellEnd"/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2159"/>
                            <a:ext cx="2355" cy="10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Еxcess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contrainsular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hormones</w:t>
                              </w:r>
                              <w:proofErr w:type="spellEnd"/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2174"/>
                            <a:ext cx="2130" cy="10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Genetic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4"/>
                                </w:rPr>
                                <w:t>factors</w:t>
                              </w:r>
                              <w:proofErr w:type="spellEnd"/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840" y="26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806" y="2714"/>
                            <a:ext cx="6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7" y="3098"/>
                            <a:ext cx="528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131" y="3083"/>
                            <a:ext cx="504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4249"/>
                            <a:ext cx="2445" cy="114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>The effect on adipose tissue is preserved</w:t>
                              </w:r>
                            </w:p>
                            <w:p w:rsidR="00B02448" w:rsidRDefault="00B02448" w:rsidP="00B0244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4279"/>
                            <a:ext cx="2535" cy="10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lang w:val="en-US"/>
                                </w:rPr>
                                <w:t>The effect on muscles and liver decreases</w:t>
                              </w:r>
                            </w:p>
                            <w:p w:rsidR="00B02448" w:rsidRDefault="00B02448" w:rsidP="00B0244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690" y="5352"/>
                            <a:ext cx="1" cy="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8760" y="5322"/>
                            <a:ext cx="1" cy="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55" y="5763"/>
                            <a:ext cx="292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  <w:b/>
                                  <w:sz w:val="24"/>
                                </w:rPr>
                                <w:t>NO KETOSIS</w:t>
                              </w:r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131" y="5733"/>
                            <a:ext cx="33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448" w:rsidRDefault="00B02448" w:rsidP="00B02448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  <w:b/>
                                  <w:sz w:val="24"/>
                                </w:rPr>
                                <w:t>HYPERGLYCEMIA</w:t>
                              </w:r>
                            </w:p>
                            <w:p w:rsidR="00B02448" w:rsidRDefault="00B02448" w:rsidP="00B024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5" y="4005"/>
                            <a:ext cx="73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590" y="4005"/>
                            <a:ext cx="94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50" style="position:absolute;left:0;text-align:left;margin-left:25.9pt;margin-top:8.2pt;width:442.75pt;height:245.3pt;z-index:251658240" coordorigin="1491,1337" coordsize="9180,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">
                <v:roundrect id="AutoShape 33" o:spid="_x0000_s1051" style="position:absolute;left:4125;top:1337;width:4560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:rsidR="00B02448" w:rsidRDefault="00B02448" w:rsidP="00B02448">
                        <w:pPr>
                          <w:jc w:val="center"/>
                        </w:pPr>
                        <w:r>
                          <w:rPr>
                            <w:rFonts w:cs="Arial"/>
                            <w:sz w:val="24"/>
                          </w:rPr>
                          <w:t>Increased insulin secretion</w:t>
                        </w:r>
                      </w:p>
                      <w:p w:rsidR="00B02448" w:rsidRDefault="00B02448" w:rsidP="00B02448"/>
                    </w:txbxContent>
                  </v:textbox>
                </v:roundrect>
                <v:shape id="AutoShape 34" o:spid="_x0000_s1052" type="#_x0000_t32" style="position:absolute;left:6210;top:1921;width:0;height: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Text Box 35" o:spid="_x0000_s1053" type="#_x0000_t202" style="position:absolute;left:4671;top:2316;width:31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" fillcolor="#f2f2f2">
                  <v:textbox>
                    <w:txbxContent>
                      <w:p w:rsidR="00B02448" w:rsidRDefault="00B02448" w:rsidP="00B02448">
                        <w:pPr>
                          <w:jc w:val="center"/>
                        </w:pPr>
                        <w:r>
                          <w:rPr>
                            <w:rFonts w:cs="Arial"/>
                            <w:sz w:val="24"/>
                          </w:rPr>
                          <w:t>Functional β-cell depletion</w:t>
                        </w:r>
                      </w:p>
                      <w:p w:rsidR="00B02448" w:rsidRDefault="00B02448" w:rsidP="00B02448"/>
                    </w:txbxContent>
                  </v:textbox>
                </v:shape>
                <v:shape id="AutoShape 36" o:spid="_x0000_s1054" type="#_x0000_t32" style="position:absolute;left:6270;top:3111;width:1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roundrect id="AutoShape 37" o:spid="_x0000_s1055" style="position:absolute;left:4116;top:3404;width:45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:rsidR="00B02448" w:rsidRDefault="00B02448" w:rsidP="00B02448">
                        <w:pPr>
                          <w:jc w:val="center"/>
                        </w:pPr>
                        <w:r>
                          <w:rPr>
                            <w:rFonts w:cs="Arial"/>
                            <w:sz w:val="24"/>
                          </w:rPr>
                          <w:t>Reducing the amount of insulin</w:t>
                        </w:r>
                      </w:p>
                      <w:p w:rsidR="00B02448" w:rsidRDefault="00B02448" w:rsidP="00B02448"/>
                    </w:txbxContent>
                  </v:textbox>
                </v:roundrect>
                <v:shape id="Text Box 38" o:spid="_x0000_s1056" type="#_x0000_t202" style="position:absolute;left:1491;top:2159;width:235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" fillcolor="#f2f2f2">
                  <v:textbox>
                    <w:txbxContent>
                      <w:p w:rsidR="00B02448" w:rsidRDefault="00B02448" w:rsidP="00B02448">
                        <w:r>
                          <w:rPr>
                            <w:rFonts w:cs="Arial"/>
                            <w:sz w:val="24"/>
                          </w:rPr>
                          <w:t>Еxcess of contrainsular hormones</w:t>
                        </w:r>
                      </w:p>
                      <w:p w:rsidR="00B02448" w:rsidRDefault="00B02448" w:rsidP="00B02448"/>
                    </w:txbxContent>
                  </v:textbox>
                </v:shape>
                <v:shape id="Text Box 39" o:spid="_x0000_s1057" type="#_x0000_t202" style="position:absolute;left:8541;top:2174;width:213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" fillcolor="#f2f2f2">
                  <v:textbox>
                    <w:txbxContent>
                      <w:p w:rsidR="00B02448" w:rsidRDefault="00B02448" w:rsidP="00B02448">
                        <w:r>
                          <w:rPr>
                            <w:rFonts w:cs="Arial"/>
                            <w:sz w:val="24"/>
                          </w:rPr>
                          <w:t>Genetic factors</w:t>
                        </w:r>
                      </w:p>
                      <w:p w:rsidR="00B02448" w:rsidRDefault="00B02448" w:rsidP="00B02448"/>
                    </w:txbxContent>
                  </v:textbox>
                </v:shape>
                <v:shape id="AutoShape 40" o:spid="_x0000_s1058" type="#_x0000_t32" style="position:absolute;left:3840;top:26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41" o:spid="_x0000_s1059" type="#_x0000_t32" style="position:absolute;left:7806;top:2714;width:69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42" o:spid="_x0000_s1060" type="#_x0000_t32" style="position:absolute;left:5097;top:3098;width:528;height:2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43" o:spid="_x0000_s1061" type="#_x0000_t32" style="position:absolute;left:7131;top:3083;width:504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44" o:spid="_x0000_s1062" type="#_x0000_t202" style="position:absolute;left:2631;top:4249;width:244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" fillcolor="#f2f2f2">
                  <v:textbox>
                    <w:txbxContent>
                      <w:p w:rsidR="00B02448" w:rsidRDefault="00B02448" w:rsidP="00B0244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24"/>
                            <w:lang w:val="en-US"/>
                          </w:rPr>
                          <w:t>The effect on adipose tissue is preserved</w:t>
                        </w:r>
                      </w:p>
                      <w:p w:rsidR="00B02448" w:rsidRDefault="00B02448" w:rsidP="00B0244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5" o:spid="_x0000_s1063" type="#_x0000_t202" style="position:absolute;left:7155;top:4279;width:2535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" fillcolor="#f2f2f2">
                  <v:textbox>
                    <w:txbxContent>
                      <w:p w:rsidR="00B02448" w:rsidRDefault="00B02448" w:rsidP="00B0244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24"/>
                            <w:lang w:val="en-US"/>
                          </w:rPr>
                          <w:t>The effect on muscles and liver decreases</w:t>
                        </w:r>
                      </w:p>
                      <w:p w:rsidR="00B02448" w:rsidRDefault="00B02448" w:rsidP="00B0244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46" o:spid="_x0000_s1064" type="#_x0000_t32" style="position:absolute;left:3690;top:5352;width:1;height: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47" o:spid="_x0000_s1065" type="#_x0000_t32" style="position:absolute;left:8760;top:5322;width:1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rect id="Rectangle 48" o:spid="_x0000_s1066" style="position:absolute;left:2355;top:5763;width:29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B02448" w:rsidRDefault="00B02448" w:rsidP="00B02448">
                        <w:pPr>
                          <w:jc w:val="center"/>
                        </w:pPr>
                        <w:r>
                          <w:rPr>
                            <w:rFonts w:cs="Arial"/>
                            <w:b/>
                            <w:sz w:val="24"/>
                          </w:rPr>
                          <w:t>NO KETOSIS</w:t>
                        </w:r>
                      </w:p>
                      <w:p w:rsidR="00B02448" w:rsidRDefault="00B02448" w:rsidP="00B02448"/>
                    </w:txbxContent>
                  </v:textbox>
                </v:rect>
                <v:rect id="Rectangle 49" o:spid="_x0000_s1067" style="position:absolute;left:7131;top:5733;width:33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B02448" w:rsidRDefault="00B02448" w:rsidP="00B02448">
                        <w:pPr>
                          <w:jc w:val="center"/>
                        </w:pPr>
                        <w:r>
                          <w:rPr>
                            <w:rFonts w:cs="Arial"/>
                            <w:b/>
                            <w:sz w:val="24"/>
                          </w:rPr>
                          <w:t>HYPERGLYCEMIA</w:t>
                        </w:r>
                      </w:p>
                      <w:p w:rsidR="00B02448" w:rsidRDefault="00B02448" w:rsidP="00B02448"/>
                    </w:txbxContent>
                  </v:textbox>
                </v:rect>
                <v:line id="Line 50" o:spid="_x0000_s1068" style="position:absolute;flip:x;visibility:visible;mso-wrap-style:square" from="3975,4005" to="4710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51" o:spid="_x0000_s1069" style="position:absolute;visibility:visible;mso-wrap-style:square" from="7590,4005" to="8535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tabs>
          <w:tab w:val="left" w:pos="7260"/>
        </w:tabs>
        <w:spacing w:line="288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ab/>
      </w: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  <w:r>
        <w:rPr>
          <w:rFonts w:cs="Arial"/>
          <w:b/>
          <w:i/>
          <w:sz w:val="24"/>
          <w:lang w:val="en-US"/>
        </w:rPr>
        <w:t>Symptoms of diabetes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1. ____________ _______________________________________________________ 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2.___________</w:t>
      </w:r>
      <w:r>
        <w:rPr>
          <w:rFonts w:cs="Arial"/>
          <w:b/>
          <w:bCs/>
          <w:sz w:val="24"/>
          <w:lang w:val="en-US"/>
        </w:rPr>
        <w:t xml:space="preserve"> </w:t>
      </w:r>
      <w:r>
        <w:rPr>
          <w:rFonts w:cs="Arial"/>
          <w:bCs/>
          <w:sz w:val="24"/>
          <w:lang w:val="en-US"/>
        </w:rPr>
        <w:t>_________________________________________________________ 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3. ________</w:t>
      </w:r>
      <w:r>
        <w:rPr>
          <w:rFonts w:cs="Arial"/>
          <w:b/>
          <w:bCs/>
          <w:sz w:val="24"/>
          <w:lang w:val="en-US"/>
        </w:rPr>
        <w:t xml:space="preserve"> </w:t>
      </w:r>
      <w:r>
        <w:rPr>
          <w:rFonts w:cs="Arial"/>
          <w:bCs/>
          <w:sz w:val="24"/>
          <w:lang w:val="en-US"/>
        </w:rPr>
        <w:t>___________________________________________________________ ______________________________________________________________________4. ____________</w:t>
      </w:r>
      <w:r>
        <w:rPr>
          <w:rFonts w:cs="Arial"/>
          <w:b/>
          <w:bCs/>
          <w:sz w:val="24"/>
          <w:lang w:val="en-US"/>
        </w:rPr>
        <w:t xml:space="preserve"> </w:t>
      </w:r>
      <w:r>
        <w:rPr>
          <w:rFonts w:cs="Arial"/>
          <w:bCs/>
          <w:sz w:val="24"/>
          <w:lang w:val="en-US"/>
        </w:rPr>
        <w:t>_______________________________________________________ 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sz w:val="24"/>
          <w:lang w:val="en-US"/>
        </w:rPr>
      </w:pPr>
      <w:r>
        <w:rPr>
          <w:rFonts w:cs="Arial"/>
          <w:bCs/>
          <w:sz w:val="24"/>
          <w:lang w:val="en-US"/>
        </w:rPr>
        <w:t>5. ____________________________________________________________________ 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sz w:val="24"/>
          <w:lang w:val="en-US"/>
        </w:rPr>
      </w:pPr>
      <w:r>
        <w:rPr>
          <w:rFonts w:cs="Arial"/>
          <w:bCs/>
          <w:sz w:val="24"/>
          <w:lang w:val="en-US"/>
        </w:rPr>
        <w:t>6. ________ ___________________________________________________________ 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7. ____________________________________________________________________ ______________________________________________________________________8.__________________________________________________________________________________________________________________________________________9.__________________________________________________________________________________________________________________________________________10. 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11. 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lastRenderedPageBreak/>
        <w:t>12. 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Cs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eastAsia="Times New Roman" w:cs="Arial"/>
          <w:b/>
          <w:i/>
          <w:kern w:val="0"/>
          <w:sz w:val="24"/>
          <w:lang w:val="en-US" w:eastAsia="ru-RU" w:bidi="ar-SA"/>
        </w:rPr>
      </w:pPr>
      <w:r>
        <w:rPr>
          <w:rFonts w:eastAsia="Times New Roman" w:cs="Arial"/>
          <w:b/>
          <w:i/>
          <w:kern w:val="0"/>
          <w:sz w:val="24"/>
          <w:lang w:val="en-US" w:eastAsia="ru-RU" w:bidi="ar-SA"/>
        </w:rPr>
        <w:t>Complications of diabetes</w:t>
      </w:r>
    </w:p>
    <w:p w:rsidR="00B02448" w:rsidRDefault="00B02448" w:rsidP="00B02448">
      <w:pPr>
        <w:spacing w:line="288" w:lineRule="auto"/>
        <w:jc w:val="both"/>
        <w:rPr>
          <w:rFonts w:cs="Arial"/>
          <w:noProof/>
          <w:sz w:val="24"/>
          <w:lang w:val="en-US" w:eastAsia="ru-RU"/>
        </w:rPr>
      </w:pPr>
      <w:r>
        <w:rPr>
          <w:rFonts w:cs="Arial"/>
          <w:noProof/>
          <w:sz w:val="24"/>
          <w:lang w:val="en-US" w:eastAsia="ru-RU"/>
        </w:rPr>
        <w:t>Microangiopathy 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noProof/>
          <w:sz w:val="24"/>
          <w:lang w:val="en-US" w:eastAsia="ru-RU"/>
        </w:rPr>
      </w:pPr>
      <w:r>
        <w:rPr>
          <w:rFonts w:cs="Arial"/>
          <w:noProof/>
          <w:sz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noProof/>
          <w:sz w:val="24"/>
          <w:lang w:val="en-US" w:eastAsia="ru-RU"/>
        </w:rPr>
      </w:pPr>
      <w:r>
        <w:rPr>
          <w:rFonts w:cs="Arial"/>
          <w:noProof/>
          <w:sz w:val="24"/>
          <w:lang w:val="en-US" w:eastAsia="ru-RU"/>
        </w:rPr>
        <w:t>Mаcroangiopathy  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noProof/>
          <w:sz w:val="24"/>
          <w:lang w:val="en-US" w:eastAsia="ru-RU"/>
        </w:rPr>
      </w:pPr>
      <w:r>
        <w:rPr>
          <w:rFonts w:cs="Arial"/>
          <w:noProof/>
          <w:sz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noProof/>
          <w:sz w:val="24"/>
          <w:lang w:val="en-US" w:eastAsia="ru-RU"/>
        </w:rPr>
      </w:pPr>
      <w:r>
        <w:rPr>
          <w:rFonts w:cs="Arial"/>
          <w:noProof/>
          <w:sz w:val="24"/>
          <w:lang w:val="en-US" w:eastAsia="ru-RU"/>
        </w:rPr>
        <w:t>Neuropathy 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noProof/>
          <w:sz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  <w:r>
        <w:rPr>
          <w:rFonts w:cs="Arial"/>
          <w:b/>
          <w:i/>
          <w:sz w:val="24"/>
          <w:lang w:val="en-US"/>
        </w:rPr>
        <w:t xml:space="preserve">Differences between insulin-dependent and 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  <w:r>
        <w:rPr>
          <w:rFonts w:cs="Arial"/>
          <w:b/>
          <w:i/>
          <w:sz w:val="24"/>
          <w:lang w:val="en-US"/>
        </w:rPr>
        <w:t>non-insulin-dependent diabetes mellitus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11"/>
        <w:gridCol w:w="3111"/>
      </w:tblGrid>
      <w:tr w:rsidR="00B024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Sign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Diabetes mellitus type 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Diabetes mellitus type </w:t>
            </w:r>
            <w:proofErr w:type="spellStart"/>
            <w:r>
              <w:rPr>
                <w:rFonts w:cs="Arial"/>
                <w:sz w:val="24"/>
                <w:lang w:val="en-US"/>
              </w:rPr>
              <w:t>ll</w:t>
            </w:r>
            <w:proofErr w:type="spellEnd"/>
          </w:p>
        </w:tc>
      </w:tr>
      <w:tr w:rsidR="00B024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Insulin deficiency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Age of onset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Onset of the disease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Role of seasons fluctuations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B02448" w:rsidRPr="001376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Association with  the HLA antigens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B02448" w:rsidRPr="001376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The frequency of diabetes in relatives of the 1st line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Body weight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Condition of the pancreas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48" w:rsidRDefault="00B02448">
            <w:pPr>
              <w:spacing w:before="120" w:after="120" w:line="288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Treatment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before="120" w:after="120" w:line="288" w:lineRule="auto"/>
              <w:jc w:val="center"/>
              <w:rPr>
                <w:rFonts w:cs="Arial"/>
                <w:sz w:val="24"/>
                <w:lang w:val="en-US"/>
              </w:rPr>
            </w:pPr>
          </w:p>
        </w:tc>
      </w:tr>
    </w:tbl>
    <w:p w:rsidR="00660AC4" w:rsidRDefault="00660AC4" w:rsidP="00B02448">
      <w:pPr>
        <w:spacing w:line="288" w:lineRule="auto"/>
        <w:jc w:val="center"/>
        <w:rPr>
          <w:rFonts w:cs="Arial"/>
          <w:b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  <w:bookmarkStart w:id="0" w:name="_GoBack"/>
      <w:bookmarkEnd w:id="0"/>
      <w:r>
        <w:rPr>
          <w:rFonts w:cs="Arial"/>
          <w:b/>
          <w:i/>
          <w:sz w:val="24"/>
          <w:lang w:val="en-US"/>
        </w:rPr>
        <w:lastRenderedPageBreak/>
        <w:t>Differential diagnostic criteria for comatose states in diabetes mellitus. Coma is a disorder of consciousness.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800"/>
      </w:tblGrid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/>
                <w:i/>
                <w:sz w:val="24"/>
                <w:lang w:val="en-US"/>
              </w:rPr>
            </w:pPr>
            <w:r>
              <w:rPr>
                <w:rFonts w:cs="Arial"/>
                <w:b/>
                <w:i/>
                <w:sz w:val="24"/>
                <w:lang w:val="en-US"/>
              </w:rPr>
              <w:t>DIABETIC (HYPERGLYCEMIC) COMA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/>
                <w:i/>
                <w:sz w:val="24"/>
                <w:lang w:val="en-US"/>
              </w:rPr>
            </w:pPr>
            <w:r>
              <w:rPr>
                <w:rFonts w:cs="Arial"/>
                <w:b/>
                <w:i/>
                <w:sz w:val="24"/>
                <w:lang w:val="en-US"/>
              </w:rPr>
              <w:t>HYPOGLYCEMIC COMA</w:t>
            </w:r>
          </w:p>
        </w:tc>
      </w:tr>
      <w:tr w:rsidR="00B02448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Etiology</w:t>
            </w: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Development in time</w:t>
            </w: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Clinical signs</w:t>
            </w: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Biochemical changes</w:t>
            </w:r>
          </w:p>
        </w:tc>
      </w:tr>
      <w:tr w:rsidR="00B02448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Blood</w:t>
            </w: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Urine</w:t>
            </w: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Emergency care</w:t>
            </w: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  <w:tr w:rsidR="00B024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48" w:rsidRDefault="00B02448">
            <w:pPr>
              <w:spacing w:line="288" w:lineRule="auto"/>
              <w:rPr>
                <w:rFonts w:cs="Arial"/>
                <w:sz w:val="24"/>
                <w:lang w:val="en-US"/>
              </w:rPr>
            </w:pPr>
          </w:p>
        </w:tc>
      </w:tr>
    </w:tbl>
    <w:p w:rsidR="00DA66A4" w:rsidRDefault="00DA66A4"/>
    <w:sectPr w:rsidR="00D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17067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1D3893"/>
    <w:multiLevelType w:val="hybridMultilevel"/>
    <w:tmpl w:val="181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3845"/>
    <w:multiLevelType w:val="hybridMultilevel"/>
    <w:tmpl w:val="DE6A033E"/>
    <w:lvl w:ilvl="0" w:tplc="100635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6A57"/>
    <w:multiLevelType w:val="hybridMultilevel"/>
    <w:tmpl w:val="A8C6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F2CC8"/>
    <w:multiLevelType w:val="hybridMultilevel"/>
    <w:tmpl w:val="572455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6BA3"/>
    <w:multiLevelType w:val="hybridMultilevel"/>
    <w:tmpl w:val="504C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352A"/>
    <w:multiLevelType w:val="hybridMultilevel"/>
    <w:tmpl w:val="487A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EC1"/>
    <w:multiLevelType w:val="hybridMultilevel"/>
    <w:tmpl w:val="F47C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D0520"/>
    <w:multiLevelType w:val="hybridMultilevel"/>
    <w:tmpl w:val="9DA67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20B"/>
    <w:multiLevelType w:val="hybridMultilevel"/>
    <w:tmpl w:val="2AFA32C2"/>
    <w:lvl w:ilvl="0" w:tplc="23F00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7652B"/>
    <w:multiLevelType w:val="hybridMultilevel"/>
    <w:tmpl w:val="F364F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3415B"/>
    <w:multiLevelType w:val="hybridMultilevel"/>
    <w:tmpl w:val="ACACBEC6"/>
    <w:lvl w:ilvl="0" w:tplc="100635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1"/>
    <w:rsid w:val="0006511B"/>
    <w:rsid w:val="001376A6"/>
    <w:rsid w:val="0049606A"/>
    <w:rsid w:val="00660AC4"/>
    <w:rsid w:val="006830D2"/>
    <w:rsid w:val="00B02448"/>
    <w:rsid w:val="00DA66A4"/>
    <w:rsid w:val="00F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C761"/>
  <w15:chartTrackingRefBased/>
  <w15:docId w15:val="{7A5D785B-2EF3-404F-A856-CFA0F5B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4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2448"/>
    <w:pPr>
      <w:suppressLineNumbers/>
    </w:pPr>
  </w:style>
  <w:style w:type="character" w:customStyle="1" w:styleId="fontstyle01">
    <w:name w:val="fontstyle01"/>
    <w:rsid w:val="00B0244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4.bp.blogspot.com/-18o8fKPeMzM/WmdtCyvYAdI/AAAAAAAAADs/c_yVUIDiIG0YtZrX0ZDD4UsTpe1ci00tgCLcBGAs/s1600/cccd84472e3683bc33d8562fd7ac00d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6</cp:revision>
  <dcterms:created xsi:type="dcterms:W3CDTF">2020-03-16T10:59:00Z</dcterms:created>
  <dcterms:modified xsi:type="dcterms:W3CDTF">2020-03-16T11:03:00Z</dcterms:modified>
</cp:coreProperties>
</file>