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36" w:rsidRPr="00A1038A" w:rsidRDefault="00827036" w:rsidP="00827036">
      <w:pPr>
        <w:pStyle w:val="a3"/>
        <w:spacing w:line="288" w:lineRule="auto"/>
        <w:ind w:left="426"/>
        <w:jc w:val="center"/>
        <w:rPr>
          <w:rFonts w:cs="Arial"/>
          <w:b/>
          <w:sz w:val="28"/>
          <w:szCs w:val="28"/>
        </w:rPr>
      </w:pPr>
      <w:r w:rsidRPr="00A1038A">
        <w:rPr>
          <w:rFonts w:cs="Arial"/>
          <w:b/>
          <w:sz w:val="28"/>
          <w:szCs w:val="28"/>
        </w:rPr>
        <w:t>НАРУШЕНИЯ УГЛЕВОДНОГО ОБМЕНА. САХАРНЫЙ ДИАБЕТ</w:t>
      </w:r>
    </w:p>
    <w:p w:rsidR="00827036" w:rsidRPr="00497CBD" w:rsidRDefault="00827036" w:rsidP="00827036">
      <w:pPr>
        <w:spacing w:line="288" w:lineRule="auto"/>
        <w:ind w:firstLine="709"/>
        <w:jc w:val="both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ind w:firstLine="709"/>
        <w:jc w:val="both"/>
        <w:rPr>
          <w:rFonts w:cs="Arial"/>
          <w:b/>
          <w:sz w:val="24"/>
        </w:rPr>
      </w:pPr>
      <w:r w:rsidRPr="00497CBD">
        <w:rPr>
          <w:rFonts w:cs="Arial"/>
          <w:b/>
          <w:sz w:val="24"/>
        </w:rPr>
        <w:t xml:space="preserve">Углеводы </w:t>
      </w:r>
      <w:r w:rsidRPr="00497CBD">
        <w:rPr>
          <w:rFonts w:cs="Arial"/>
          <w:sz w:val="24"/>
        </w:rPr>
        <w:t>(моносахариды, олигосахариды и полисахариды) – обязательный и наиболее значимый</w:t>
      </w:r>
      <w:r w:rsidRPr="00497CBD">
        <w:rPr>
          <w:rFonts w:cs="Arial"/>
          <w:b/>
          <w:sz w:val="24"/>
        </w:rPr>
        <w:t xml:space="preserve"> </w:t>
      </w:r>
      <w:r w:rsidRPr="00497CBD">
        <w:rPr>
          <w:rFonts w:cs="Arial"/>
          <w:sz w:val="24"/>
        </w:rPr>
        <w:t>по объему</w:t>
      </w:r>
      <w:r w:rsidRPr="00497CBD">
        <w:rPr>
          <w:rFonts w:cs="Arial"/>
          <w:b/>
          <w:sz w:val="24"/>
        </w:rPr>
        <w:t xml:space="preserve"> </w:t>
      </w:r>
      <w:r w:rsidRPr="00497CBD">
        <w:rPr>
          <w:rFonts w:cs="Arial"/>
          <w:sz w:val="24"/>
        </w:rPr>
        <w:t>компонент пищи. В сутки человек потребляет 400-600 г различных углеводов. Наиболее важны углеводы для нервной системы, так как глюкоза является единственным источником энергии для мозга.</w:t>
      </w:r>
    </w:p>
    <w:p w:rsidR="00827036" w:rsidRDefault="00827036" w:rsidP="00827036">
      <w:pPr>
        <w:tabs>
          <w:tab w:val="left" w:pos="5387"/>
        </w:tabs>
        <w:spacing w:line="288" w:lineRule="auto"/>
        <w:ind w:left="142" w:firstLine="142"/>
        <w:jc w:val="center"/>
        <w:rPr>
          <w:b/>
          <w:noProof/>
          <w:sz w:val="24"/>
          <w:lang w:eastAsia="ru-RU" w:bidi="ar-SA"/>
        </w:rPr>
      </w:pPr>
    </w:p>
    <w:p w:rsidR="00827036" w:rsidRPr="00497CBD" w:rsidRDefault="00827036" w:rsidP="00827036">
      <w:pPr>
        <w:tabs>
          <w:tab w:val="left" w:pos="5387"/>
        </w:tabs>
        <w:spacing w:line="288" w:lineRule="auto"/>
        <w:ind w:left="142" w:firstLine="142"/>
        <w:jc w:val="center"/>
        <w:rPr>
          <w:noProof/>
          <w:sz w:val="24"/>
          <w:lang w:eastAsia="ru-RU" w:bidi="ar-SA"/>
        </w:rPr>
      </w:pPr>
      <w:r w:rsidRPr="004A5AEA">
        <w:rPr>
          <w:b/>
          <w:noProof/>
          <w:sz w:val="24"/>
          <w:lang w:eastAsia="ru-RU" w:bidi="ar-SA"/>
        </w:rPr>
        <w:t>Ур</w:t>
      </w:r>
      <w:r>
        <w:rPr>
          <w:b/>
          <w:noProof/>
          <w:sz w:val="24"/>
          <w:lang w:eastAsia="ru-RU" w:bidi="ar-SA"/>
        </w:rPr>
        <w:t>овень глюкозы</w:t>
      </w:r>
      <w:r w:rsidRPr="004A5AEA">
        <w:rPr>
          <w:b/>
          <w:noProof/>
          <w:sz w:val="24"/>
          <w:lang w:eastAsia="ru-RU" w:bidi="ar-SA"/>
        </w:rPr>
        <w:t xml:space="preserve"> в крови в норме</w:t>
      </w:r>
      <w:r>
        <w:rPr>
          <w:b/>
          <w:noProof/>
          <w:sz w:val="24"/>
          <w:lang w:eastAsia="ru-RU" w:bidi="ar-SA"/>
        </w:rPr>
        <w:t xml:space="preserve"> </w:t>
      </w:r>
      <w:r>
        <w:rPr>
          <w:noProof/>
          <w:sz w:val="24"/>
          <w:lang w:eastAsia="ru-RU" w:bidi="ar-SA"/>
        </w:rPr>
        <w:t>________________________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  <w:r w:rsidRPr="00497CBD">
        <w:rPr>
          <w:rFonts w:cs="Arial"/>
          <w:b/>
          <w:sz w:val="24"/>
        </w:rPr>
        <w:t>Гормоны, принимающие участие в регуляции углеводного обмена</w:t>
      </w:r>
    </w:p>
    <w:p w:rsidR="00827036" w:rsidRPr="00497CBD" w:rsidRDefault="00827036" w:rsidP="00827036">
      <w:pPr>
        <w:spacing w:line="288" w:lineRule="auto"/>
        <w:rPr>
          <w:rFonts w:cs="Arial"/>
          <w:b/>
          <w:sz w:val="24"/>
        </w:rPr>
      </w:pPr>
      <w:r w:rsidRPr="00497CBD">
        <w:rPr>
          <w:rFonts w:cs="Arial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49530</wp:posOffset>
                </wp:positionV>
                <wp:extent cx="171450" cy="95250"/>
                <wp:effectExtent l="41275" t="12065" r="6350" b="546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8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14.55pt;margin-top:3.9pt;width:13.5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">
                <v:stroke endarrow="block"/>
              </v:shape>
            </w:pict>
          </mc:Fallback>
        </mc:AlternateContent>
      </w:r>
      <w:r w:rsidRPr="00497CBD">
        <w:rPr>
          <w:rFonts w:cs="Arial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49530</wp:posOffset>
                </wp:positionV>
                <wp:extent cx="180975" cy="95250"/>
                <wp:effectExtent l="11430" t="12065" r="36195" b="5461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802A" id="Прямая со стрелкой 48" o:spid="_x0000_s1026" type="#_x0000_t32" style="position:absolute;margin-left:307.95pt;margin-top:3.9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BsZAIAAHs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7036" w:rsidRPr="003B534B" w:rsidTr="00163AF7">
        <w:tc>
          <w:tcPr>
            <w:tcW w:w="2500" w:type="pct"/>
          </w:tcPr>
          <w:p w:rsidR="00827036" w:rsidRPr="003B534B" w:rsidRDefault="00827036" w:rsidP="00163AF7">
            <w:pPr>
              <w:jc w:val="center"/>
              <w:rPr>
                <w:rFonts w:cs="Arial"/>
                <w:sz w:val="24"/>
              </w:rPr>
            </w:pPr>
            <w:r w:rsidRPr="003B534B">
              <w:rPr>
                <w:rFonts w:cs="Arial"/>
                <w:sz w:val="24"/>
              </w:rPr>
              <w:t xml:space="preserve">Понижают уровень </w:t>
            </w:r>
            <w:r>
              <w:rPr>
                <w:rFonts w:cs="Arial"/>
                <w:sz w:val="24"/>
              </w:rPr>
              <w:t>глюкозы</w:t>
            </w:r>
            <w:r w:rsidRPr="003B534B">
              <w:rPr>
                <w:rFonts w:cs="Arial"/>
                <w:sz w:val="24"/>
              </w:rPr>
              <w:t xml:space="preserve"> в крови</w:t>
            </w: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center"/>
              <w:rPr>
                <w:rFonts w:cs="Arial"/>
                <w:sz w:val="24"/>
              </w:rPr>
            </w:pPr>
            <w:r w:rsidRPr="003B534B">
              <w:rPr>
                <w:rFonts w:cs="Arial"/>
                <w:sz w:val="24"/>
              </w:rPr>
              <w:t xml:space="preserve">Повышают уровень </w:t>
            </w:r>
            <w:r>
              <w:rPr>
                <w:rFonts w:cs="Arial"/>
                <w:sz w:val="24"/>
              </w:rPr>
              <w:t>глюкозы</w:t>
            </w:r>
            <w:r w:rsidRPr="003B534B">
              <w:rPr>
                <w:rFonts w:cs="Arial"/>
                <w:sz w:val="24"/>
              </w:rPr>
              <w:t xml:space="preserve"> в крови</w:t>
            </w:r>
          </w:p>
        </w:tc>
      </w:tr>
      <w:tr w:rsidR="00827036" w:rsidRPr="003B534B" w:rsidTr="00163AF7">
        <w:tc>
          <w:tcPr>
            <w:tcW w:w="2500" w:type="pct"/>
            <w:vMerge w:val="restart"/>
          </w:tcPr>
          <w:p w:rsidR="00827036" w:rsidRDefault="00827036" w:rsidP="00163AF7">
            <w:pPr>
              <w:jc w:val="both"/>
              <w:rPr>
                <w:rFonts w:cs="Arial"/>
                <w:sz w:val="24"/>
              </w:rPr>
            </w:pPr>
          </w:p>
          <w:p w:rsidR="00827036" w:rsidRDefault="00827036" w:rsidP="00163AF7">
            <w:pPr>
              <w:jc w:val="both"/>
              <w:rPr>
                <w:rFonts w:cs="Arial"/>
                <w:sz w:val="24"/>
              </w:rPr>
            </w:pPr>
          </w:p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  <w:tr w:rsidR="00827036" w:rsidRPr="003B534B" w:rsidTr="00163AF7">
        <w:tc>
          <w:tcPr>
            <w:tcW w:w="2500" w:type="pct"/>
            <w:vMerge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  <w:tr w:rsidR="00827036" w:rsidRPr="003B534B" w:rsidTr="00163AF7">
        <w:tc>
          <w:tcPr>
            <w:tcW w:w="2500" w:type="pct"/>
            <w:vMerge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  <w:tr w:rsidR="00827036" w:rsidRPr="003B534B" w:rsidTr="00163AF7">
        <w:tc>
          <w:tcPr>
            <w:tcW w:w="2500" w:type="pct"/>
            <w:vMerge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  <w:tr w:rsidR="00827036" w:rsidRPr="003B534B" w:rsidTr="00163AF7">
        <w:tc>
          <w:tcPr>
            <w:tcW w:w="2500" w:type="pct"/>
            <w:vMerge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  <w:tr w:rsidR="00827036" w:rsidRPr="003B534B" w:rsidTr="00163AF7">
        <w:tc>
          <w:tcPr>
            <w:tcW w:w="2500" w:type="pct"/>
            <w:vMerge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  <w:tr w:rsidR="00827036" w:rsidRPr="003B534B" w:rsidTr="00163AF7">
        <w:tc>
          <w:tcPr>
            <w:tcW w:w="2500" w:type="pct"/>
            <w:vMerge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00" w:type="pct"/>
          </w:tcPr>
          <w:p w:rsidR="00827036" w:rsidRPr="003B534B" w:rsidRDefault="00827036" w:rsidP="00163AF7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827036" w:rsidRPr="00497CBD" w:rsidRDefault="00827036" w:rsidP="00827036">
      <w:pPr>
        <w:ind w:left="4962"/>
        <w:jc w:val="both"/>
        <w:rPr>
          <w:rFonts w:cs="Arial"/>
          <w:sz w:val="24"/>
        </w:rPr>
      </w:pPr>
    </w:p>
    <w:p w:rsidR="00827036" w:rsidRDefault="00827036" w:rsidP="00827036">
      <w:pPr>
        <w:tabs>
          <w:tab w:val="left" w:pos="5387"/>
        </w:tabs>
        <w:spacing w:line="288" w:lineRule="auto"/>
        <w:ind w:left="142" w:firstLine="142"/>
        <w:jc w:val="center"/>
        <w:rPr>
          <w:b/>
          <w:noProof/>
          <w:sz w:val="24"/>
          <w:lang w:eastAsia="ru-RU" w:bidi="ar-SA"/>
        </w:rPr>
      </w:pPr>
      <w:r>
        <w:fldChar w:fldCharType="begin"/>
      </w:r>
      <w:r>
        <w:instrText xml:space="preserve"> INCLUDEPICTURE "https://diabet-expert.com/wp-content/uploads/2017/12/vyrabotka-insulina-proizvoditsya--kletkami-podzhel.png"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¸Ð½ÑÑÐ»Ð¸Ð½ Ð² Ð¿Ð¾Ð´Ð¶ÐµÐ»ÑÐ´Ð¾ÑÐ½Ð¾Ð¹ Ð¶ÐµÐ»ÐµÐ·Ðµ" style="width:349.5pt;height:191.25pt">
            <v:imagedata r:id="rId5" r:href="rId6"/>
          </v:shape>
        </w:pict>
      </w:r>
      <w:r>
        <w:fldChar w:fldCharType="end"/>
      </w:r>
    </w:p>
    <w:p w:rsidR="00827036" w:rsidRPr="00497CBD" w:rsidRDefault="00827036" w:rsidP="00827036">
      <w:pPr>
        <w:tabs>
          <w:tab w:val="left" w:pos="5387"/>
        </w:tabs>
        <w:spacing w:line="288" w:lineRule="auto"/>
        <w:ind w:left="4962"/>
        <w:jc w:val="both"/>
        <w:rPr>
          <w:noProof/>
          <w:sz w:val="24"/>
          <w:lang w:eastAsia="ru-RU" w:bidi="ar-SA"/>
        </w:rPr>
      </w:pPr>
    </w:p>
    <w:p w:rsidR="00827036" w:rsidRPr="00A112A3" w:rsidRDefault="00827036" w:rsidP="00827036">
      <w:pPr>
        <w:spacing w:line="288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Основные биологические эффекты инсулина</w:t>
      </w:r>
    </w:p>
    <w:p w:rsidR="00827036" w:rsidRDefault="00827036" w:rsidP="00827036">
      <w:pPr>
        <w:spacing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1. Гипогликемическое действие 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2. Анаболическое действие ________________________________________________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27036" w:rsidRDefault="00827036" w:rsidP="00827036">
      <w:pPr>
        <w:numPr>
          <w:ilvl w:val="0"/>
          <w:numId w:val="1"/>
        </w:numPr>
        <w:spacing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Митогенное действие __________________________________________________</w:t>
      </w:r>
    </w:p>
    <w:p w:rsidR="00827036" w:rsidRPr="00A112A3" w:rsidRDefault="00827036" w:rsidP="00827036">
      <w:pPr>
        <w:spacing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________________________________________________________________________________________________________________________________________________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bCs/>
          <w:sz w:val="24"/>
        </w:rPr>
      </w:pPr>
      <w:r w:rsidRPr="00497CBD">
        <w:rPr>
          <w:rFonts w:cs="Arial"/>
          <w:b/>
          <w:bCs/>
          <w:sz w:val="24"/>
        </w:rPr>
        <w:lastRenderedPageBreak/>
        <w:t>Чувствительность органов и тканей к инсулину</w:t>
      </w:r>
    </w:p>
    <w:p w:rsidR="00827036" w:rsidRPr="008B260F" w:rsidRDefault="00827036" w:rsidP="00827036">
      <w:pPr>
        <w:spacing w:line="288" w:lineRule="auto"/>
        <w:rPr>
          <w:rFonts w:cs="Arial"/>
          <w:b/>
          <w:bCs/>
          <w:sz w:val="24"/>
        </w:rPr>
      </w:pPr>
      <w:r>
        <w:rPr>
          <w:rFonts w:cs="Arial"/>
          <w:bCs/>
          <w:sz w:val="24"/>
        </w:rPr>
        <w:t>Инсулинзависимые ткани</w:t>
      </w:r>
      <w:r w:rsidRPr="00497CBD">
        <w:rPr>
          <w:rFonts w:cs="Arial"/>
          <w:bCs/>
          <w:sz w:val="24"/>
        </w:rPr>
        <w:t>_______________________________</w:t>
      </w:r>
      <w:r>
        <w:rPr>
          <w:rFonts w:cs="Arial"/>
          <w:bCs/>
          <w:sz w:val="24"/>
        </w:rPr>
        <w:t>___________</w:t>
      </w:r>
      <w:r w:rsidRPr="00497CBD">
        <w:rPr>
          <w:rFonts w:cs="Arial"/>
          <w:bCs/>
          <w:sz w:val="24"/>
        </w:rPr>
        <w:t>______</w:t>
      </w:r>
      <w:r>
        <w:rPr>
          <w:rFonts w:cs="Arial"/>
          <w:bCs/>
          <w:sz w:val="24"/>
        </w:rPr>
        <w:t>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>______________________________________________________________________</w:t>
      </w:r>
      <w:r>
        <w:rPr>
          <w:rFonts w:cs="Arial"/>
          <w:bCs/>
          <w:sz w:val="24"/>
        </w:rPr>
        <w:t>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Инсулиннезависимые ____</w:t>
      </w:r>
      <w:r w:rsidRPr="00497CBD">
        <w:rPr>
          <w:rFonts w:cs="Arial"/>
          <w:bCs/>
          <w:sz w:val="24"/>
        </w:rPr>
        <w:t>________________________________</w:t>
      </w:r>
      <w:r>
        <w:rPr>
          <w:rFonts w:cs="Arial"/>
          <w:bCs/>
          <w:sz w:val="24"/>
        </w:rPr>
        <w:t>________________</w:t>
      </w:r>
    </w:p>
    <w:p w:rsidR="00827036" w:rsidRPr="00497CBD" w:rsidRDefault="00827036" w:rsidP="00827036">
      <w:pPr>
        <w:spacing w:line="288" w:lineRule="auto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>______________________________________________________________________</w:t>
      </w:r>
      <w:r>
        <w:rPr>
          <w:rFonts w:cs="Arial"/>
          <w:bCs/>
          <w:sz w:val="24"/>
        </w:rPr>
        <w:t>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  <w:r w:rsidRPr="00497CBD">
        <w:rPr>
          <w:rFonts w:cs="Arial"/>
          <w:bCs/>
          <w:sz w:val="24"/>
        </w:rPr>
        <w:t>______________________________________________________________________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Cs/>
          <w:sz w:val="24"/>
        </w:rPr>
      </w:pPr>
      <w:r w:rsidRPr="00497CBD">
        <w:rPr>
          <w:rFonts w:cs="Arial"/>
          <w:b/>
          <w:bCs/>
          <w:i/>
          <w:sz w:val="24"/>
        </w:rPr>
        <w:t xml:space="preserve">Гипогликемия </w:t>
      </w:r>
      <w:r w:rsidRPr="00497CBD">
        <w:rPr>
          <w:rFonts w:cs="Arial"/>
          <w:b/>
          <w:bCs/>
          <w:sz w:val="24"/>
        </w:rPr>
        <w:t xml:space="preserve">– </w:t>
      </w:r>
      <w:r w:rsidRPr="00497CBD">
        <w:rPr>
          <w:rFonts w:cs="Arial"/>
          <w:bCs/>
          <w:sz w:val="24"/>
        </w:rPr>
        <w:t>______________________________________________________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sz w:val="24"/>
        </w:rPr>
      </w:pPr>
      <w:r>
        <w:rPr>
          <w:rFonts w:cs="Arial"/>
          <w:bCs/>
          <w:sz w:val="24"/>
          <w:lang w:val="uk-UA"/>
        </w:rPr>
        <w:t>______________________________________________________________________</w:t>
      </w:r>
      <w:r w:rsidRPr="00497CBD">
        <w:rPr>
          <w:rFonts w:cs="Arial"/>
          <w:bCs/>
          <w:sz w:val="24"/>
        </w:rPr>
        <w:t xml:space="preserve"> </w:t>
      </w:r>
    </w:p>
    <w:p w:rsidR="00827036" w:rsidRDefault="00827036" w:rsidP="00827036">
      <w:pPr>
        <w:spacing w:line="288" w:lineRule="auto"/>
        <w:jc w:val="center"/>
        <w:rPr>
          <w:rFonts w:cs="Arial"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  <w:r w:rsidRPr="00497CBD">
        <w:rPr>
          <w:rFonts w:cs="Arial"/>
          <w:b/>
          <w:bCs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97790</wp:posOffset>
                </wp:positionV>
                <wp:extent cx="685800" cy="247650"/>
                <wp:effectExtent l="11430" t="6985" r="36195" b="5969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9915" id="Прямая со стрелкой 47" o:spid="_x0000_s1026" type="#_x0000_t32" style="position:absolute;margin-left:248.7pt;margin-top:7.7pt;width:5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a8aA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497CBD">
        <w:rPr>
          <w:rFonts w:cs="Arial"/>
          <w:b/>
          <w:bCs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107315</wp:posOffset>
                </wp:positionV>
                <wp:extent cx="666750" cy="238125"/>
                <wp:effectExtent l="30480" t="6985" r="7620" b="5969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46C3" id="Прямая со стрелкой 46" o:spid="_x0000_s1026" type="#_x0000_t32" style="position:absolute;margin-left:155.7pt;margin-top:8.45pt;width:52.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JObAIAAIY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97CBD">
        <w:rPr>
          <w:rFonts w:cs="Arial"/>
          <w:sz w:val="24"/>
        </w:rPr>
        <w:t>Физиологическая</w:t>
      </w:r>
      <w:r w:rsidRPr="00497CBD">
        <w:rPr>
          <w:rFonts w:cs="Arial"/>
          <w:sz w:val="24"/>
        </w:rPr>
        <w:tab/>
      </w:r>
      <w:r w:rsidRPr="00497CBD">
        <w:rPr>
          <w:rFonts w:cs="Arial"/>
          <w:b/>
          <w:sz w:val="24"/>
        </w:rPr>
        <w:tab/>
      </w:r>
      <w:r w:rsidRPr="00497CBD">
        <w:rPr>
          <w:rFonts w:cs="Arial"/>
          <w:b/>
          <w:sz w:val="24"/>
        </w:rPr>
        <w:tab/>
      </w:r>
      <w:r w:rsidRPr="00497CBD">
        <w:rPr>
          <w:rFonts w:cs="Arial"/>
          <w:b/>
          <w:sz w:val="24"/>
        </w:rPr>
        <w:tab/>
      </w:r>
      <w:r w:rsidRPr="00497CBD">
        <w:rPr>
          <w:rFonts w:cs="Arial"/>
          <w:b/>
          <w:sz w:val="24"/>
        </w:rPr>
        <w:tab/>
      </w:r>
      <w:r w:rsidRPr="00497CBD">
        <w:rPr>
          <w:rFonts w:cs="Arial"/>
          <w:b/>
          <w:sz w:val="24"/>
        </w:rPr>
        <w:tab/>
      </w:r>
      <w:r w:rsidRPr="00497CBD">
        <w:rPr>
          <w:rFonts w:cs="Arial"/>
          <w:sz w:val="24"/>
        </w:rPr>
        <w:t>Патологическая</w:t>
      </w:r>
    </w:p>
    <w:p w:rsidR="00827036" w:rsidRPr="00497CBD" w:rsidRDefault="00827036" w:rsidP="00827036">
      <w:pPr>
        <w:spacing w:line="288" w:lineRule="auto"/>
        <w:rPr>
          <w:rFonts w:cs="Arial"/>
          <w:sz w:val="24"/>
        </w:rPr>
      </w:pPr>
      <w:r w:rsidRPr="00497CBD">
        <w:rPr>
          <w:rFonts w:cs="Arial"/>
          <w:sz w:val="24"/>
        </w:rPr>
        <w:t>___________________________</w:t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  <w:t>__________________________                           ___________________________</w:t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  <w:t>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sz w:val="24"/>
        </w:rPr>
      </w:pPr>
      <w:r w:rsidRPr="00497CBD">
        <w:rPr>
          <w:rFonts w:cs="Arial"/>
          <w:sz w:val="24"/>
        </w:rPr>
        <w:t>___________________________</w:t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  <w:t>__________________________                          ___________________________</w:t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  <w:t>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sz w:val="24"/>
        </w:rPr>
      </w:pPr>
      <w:r w:rsidRPr="00497CBD">
        <w:rPr>
          <w:rFonts w:cs="Arial"/>
          <w:sz w:val="24"/>
        </w:rPr>
        <w:t>___________________________</w:t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</w:r>
      <w:r w:rsidRPr="00497CBD">
        <w:rPr>
          <w:rFonts w:cs="Arial"/>
          <w:sz w:val="24"/>
        </w:rPr>
        <w:tab/>
        <w:t xml:space="preserve">__________________________                           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Cs/>
          <w:sz w:val="24"/>
        </w:rPr>
      </w:pPr>
      <w:r w:rsidRPr="00497CBD">
        <w:rPr>
          <w:rFonts w:cs="Arial"/>
          <w:b/>
          <w:bCs/>
          <w:i/>
          <w:sz w:val="24"/>
        </w:rPr>
        <w:t>Гипергликемия</w:t>
      </w:r>
      <w:r w:rsidRPr="00497CBD">
        <w:rPr>
          <w:rFonts w:cs="Arial"/>
          <w:b/>
          <w:bCs/>
          <w:sz w:val="24"/>
        </w:rPr>
        <w:t xml:space="preserve"> – </w:t>
      </w:r>
      <w:r w:rsidRPr="00497CBD">
        <w:rPr>
          <w:rFonts w:cs="Arial"/>
          <w:bCs/>
          <w:sz w:val="24"/>
        </w:rPr>
        <w:t>______________________________________________________</w:t>
      </w:r>
    </w:p>
    <w:p w:rsidR="00827036" w:rsidRPr="0099455D" w:rsidRDefault="00827036" w:rsidP="00827036">
      <w:pPr>
        <w:spacing w:line="288" w:lineRule="auto"/>
        <w:jc w:val="center"/>
        <w:rPr>
          <w:rFonts w:cs="Arial"/>
          <w:sz w:val="24"/>
          <w:lang w:val="uk-UA"/>
        </w:rPr>
      </w:pPr>
      <w:r>
        <w:rPr>
          <w:rFonts w:cs="Arial"/>
          <w:bCs/>
          <w:sz w:val="24"/>
          <w:lang w:val="uk-UA"/>
        </w:rPr>
        <w:t>______________________________________________________________________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  <w:r w:rsidRPr="00497CBD">
        <w:rPr>
          <w:rFonts w:cs="Arial"/>
          <w:b/>
          <w:sz w:val="24"/>
        </w:rPr>
        <w:t>Виды:</w:t>
      </w:r>
    </w:p>
    <w:p w:rsidR="00827036" w:rsidRPr="00AA630C" w:rsidRDefault="00827036" w:rsidP="00827036">
      <w:pPr>
        <w:spacing w:line="288" w:lineRule="auto"/>
        <w:jc w:val="both"/>
        <w:rPr>
          <w:rFonts w:cs="Arial"/>
          <w:sz w:val="24"/>
          <w:lang w:val="uk-UA"/>
        </w:rPr>
      </w:pPr>
      <w:r w:rsidRPr="00497CBD">
        <w:rPr>
          <w:rFonts w:cs="Arial"/>
          <w:sz w:val="24"/>
        </w:rPr>
        <w:t>1. Алиментарная</w:t>
      </w:r>
      <w:r w:rsidRPr="00497CBD">
        <w:rPr>
          <w:rFonts w:cs="Arial"/>
          <w:b/>
          <w:sz w:val="24"/>
        </w:rPr>
        <w:t xml:space="preserve"> </w:t>
      </w:r>
      <w:r w:rsidRPr="00497CBD">
        <w:rPr>
          <w:rFonts w:cs="Arial"/>
          <w:sz w:val="24"/>
        </w:rPr>
        <w:t>- _____________________________________________________</w:t>
      </w:r>
      <w:r>
        <w:rPr>
          <w:rFonts w:cs="Arial"/>
          <w:sz w:val="24"/>
          <w:lang w:val="uk-UA"/>
        </w:rPr>
        <w:t>__</w:t>
      </w:r>
    </w:p>
    <w:p w:rsidR="00827036" w:rsidRPr="00AA630C" w:rsidRDefault="00827036" w:rsidP="00827036">
      <w:pPr>
        <w:spacing w:line="288" w:lineRule="auto"/>
        <w:jc w:val="both"/>
        <w:rPr>
          <w:rFonts w:cs="Arial"/>
          <w:sz w:val="24"/>
          <w:lang w:val="uk-UA"/>
        </w:rPr>
      </w:pPr>
      <w:r w:rsidRPr="00497CBD">
        <w:rPr>
          <w:rFonts w:cs="Arial"/>
          <w:sz w:val="24"/>
        </w:rPr>
        <w:t>______________________________________________________________________</w:t>
      </w:r>
      <w:r>
        <w:rPr>
          <w:rFonts w:cs="Arial"/>
          <w:sz w:val="24"/>
          <w:lang w:val="uk-UA"/>
        </w:rPr>
        <w:t>_</w:t>
      </w:r>
    </w:p>
    <w:p w:rsidR="00827036" w:rsidRPr="00AA630C" w:rsidRDefault="00827036" w:rsidP="00827036">
      <w:pPr>
        <w:spacing w:line="288" w:lineRule="auto"/>
        <w:jc w:val="both"/>
        <w:rPr>
          <w:rFonts w:cs="Arial"/>
          <w:bCs/>
          <w:sz w:val="24"/>
          <w:lang w:val="uk-UA"/>
        </w:rPr>
      </w:pPr>
      <w:r w:rsidRPr="00497CBD">
        <w:rPr>
          <w:rFonts w:cs="Arial"/>
          <w:sz w:val="24"/>
        </w:rPr>
        <w:t xml:space="preserve">2. </w:t>
      </w:r>
      <w:r w:rsidRPr="00497CBD">
        <w:rPr>
          <w:rFonts w:cs="Arial"/>
          <w:bCs/>
          <w:sz w:val="24"/>
        </w:rPr>
        <w:t>Нейрогенная (эмоциональная) -</w:t>
      </w:r>
      <w:r w:rsidRPr="00497CBD">
        <w:rPr>
          <w:rFonts w:cs="Arial"/>
          <w:b/>
          <w:bCs/>
          <w:sz w:val="24"/>
        </w:rPr>
        <w:t xml:space="preserve"> </w:t>
      </w:r>
      <w:r w:rsidRPr="00497CBD">
        <w:rPr>
          <w:rFonts w:cs="Arial"/>
          <w:bCs/>
          <w:sz w:val="24"/>
        </w:rPr>
        <w:t>________________________________________</w:t>
      </w:r>
      <w:r>
        <w:rPr>
          <w:rFonts w:cs="Arial"/>
          <w:bCs/>
          <w:sz w:val="24"/>
          <w:lang w:val="uk-UA"/>
        </w:rPr>
        <w:t>__</w:t>
      </w:r>
    </w:p>
    <w:p w:rsidR="00827036" w:rsidRPr="00AA630C" w:rsidRDefault="00827036" w:rsidP="00827036">
      <w:pPr>
        <w:spacing w:line="288" w:lineRule="auto"/>
        <w:jc w:val="both"/>
        <w:rPr>
          <w:rFonts w:cs="Arial"/>
          <w:sz w:val="24"/>
          <w:lang w:val="uk-UA"/>
        </w:rPr>
      </w:pPr>
      <w:r w:rsidRPr="00497CBD">
        <w:rPr>
          <w:rFonts w:cs="Arial"/>
          <w:bCs/>
          <w:sz w:val="24"/>
        </w:rPr>
        <w:t>______________________________________________________________________</w:t>
      </w:r>
      <w:r>
        <w:rPr>
          <w:rFonts w:cs="Arial"/>
          <w:bCs/>
          <w:sz w:val="24"/>
          <w:lang w:val="uk-UA"/>
        </w:rPr>
        <w:t>_</w:t>
      </w:r>
    </w:p>
    <w:p w:rsidR="00827036" w:rsidRPr="00AA630C" w:rsidRDefault="00827036" w:rsidP="00827036">
      <w:pPr>
        <w:spacing w:line="288" w:lineRule="auto"/>
        <w:jc w:val="both"/>
        <w:rPr>
          <w:rFonts w:cs="Arial"/>
          <w:sz w:val="24"/>
          <w:lang w:val="uk-UA"/>
        </w:rPr>
      </w:pPr>
      <w:r w:rsidRPr="00497CBD">
        <w:rPr>
          <w:rFonts w:cs="Arial"/>
          <w:sz w:val="24"/>
        </w:rPr>
        <w:t>3. Гормональная</w:t>
      </w:r>
      <w:r w:rsidRPr="00497CBD">
        <w:rPr>
          <w:rFonts w:cs="Arial"/>
          <w:b/>
          <w:sz w:val="24"/>
        </w:rPr>
        <w:t xml:space="preserve"> - </w:t>
      </w:r>
      <w:r w:rsidRPr="00497CBD">
        <w:rPr>
          <w:rFonts w:cs="Arial"/>
          <w:sz w:val="24"/>
        </w:rPr>
        <w:t>______________________________________________________</w:t>
      </w:r>
      <w:r>
        <w:rPr>
          <w:rFonts w:cs="Arial"/>
          <w:sz w:val="24"/>
          <w:lang w:val="uk-UA"/>
        </w:rPr>
        <w:t>__</w:t>
      </w:r>
    </w:p>
    <w:p w:rsidR="00827036" w:rsidRPr="00AA630C" w:rsidRDefault="00827036" w:rsidP="00827036">
      <w:pPr>
        <w:spacing w:line="288" w:lineRule="auto"/>
        <w:jc w:val="both"/>
        <w:rPr>
          <w:rFonts w:cs="Arial"/>
          <w:sz w:val="24"/>
          <w:lang w:val="uk-UA"/>
        </w:rPr>
      </w:pPr>
      <w:r w:rsidRPr="00497CBD">
        <w:rPr>
          <w:rFonts w:cs="Arial"/>
          <w:sz w:val="24"/>
        </w:rPr>
        <w:t>____________________________________________________________________________________________________________________________________________</w:t>
      </w:r>
      <w:r>
        <w:rPr>
          <w:rFonts w:cs="Arial"/>
          <w:sz w:val="24"/>
          <w:lang w:val="uk-UA"/>
        </w:rPr>
        <w:t>___</w:t>
      </w:r>
    </w:p>
    <w:p w:rsidR="00827036" w:rsidRPr="00AA630C" w:rsidRDefault="00827036" w:rsidP="00827036">
      <w:pPr>
        <w:spacing w:line="288" w:lineRule="auto"/>
        <w:rPr>
          <w:rFonts w:cs="Arial"/>
          <w:b/>
          <w:bCs/>
          <w:sz w:val="24"/>
          <w:lang w:val="uk-UA"/>
        </w:rPr>
      </w:pPr>
      <w:r w:rsidRPr="00497CBD">
        <w:rPr>
          <w:rFonts w:cs="Arial"/>
          <w:b/>
          <w:bCs/>
          <w:sz w:val="24"/>
        </w:rPr>
        <w:t xml:space="preserve">Сахарный </w:t>
      </w:r>
      <w:proofErr w:type="gramStart"/>
      <w:r w:rsidRPr="00497CBD">
        <w:rPr>
          <w:rFonts w:cs="Arial"/>
          <w:b/>
          <w:bCs/>
          <w:sz w:val="24"/>
        </w:rPr>
        <w:t>диабет</w:t>
      </w:r>
      <w:r>
        <w:rPr>
          <w:rFonts w:cs="Arial"/>
          <w:b/>
          <w:bCs/>
          <w:sz w:val="24"/>
        </w:rPr>
        <w:t xml:space="preserve"> </w:t>
      </w:r>
      <w:r w:rsidRPr="00497CBD">
        <w:rPr>
          <w:rFonts w:cs="Arial"/>
          <w:b/>
          <w:bCs/>
          <w:sz w:val="24"/>
        </w:rPr>
        <w:t xml:space="preserve"> -</w:t>
      </w:r>
      <w:proofErr w:type="gramEnd"/>
      <w:r w:rsidRPr="00497CBD">
        <w:rPr>
          <w:rFonts w:cs="Arial"/>
          <w:b/>
          <w:bCs/>
          <w:sz w:val="24"/>
        </w:rPr>
        <w:t xml:space="preserve"> </w:t>
      </w:r>
      <w:r w:rsidRPr="00497CBD">
        <w:rPr>
          <w:rFonts w:cs="Arial"/>
          <w:bCs/>
          <w:sz w:val="24"/>
        </w:rPr>
        <w:t>____________________________________________________</w:t>
      </w:r>
      <w:r>
        <w:rPr>
          <w:rFonts w:cs="Arial"/>
          <w:bCs/>
          <w:sz w:val="24"/>
          <w:lang w:val="uk-UA"/>
        </w:rPr>
        <w:t>__</w:t>
      </w:r>
    </w:p>
    <w:p w:rsidR="00827036" w:rsidRPr="00AA630C" w:rsidRDefault="00827036" w:rsidP="00827036">
      <w:pPr>
        <w:spacing w:line="288" w:lineRule="auto"/>
        <w:rPr>
          <w:rFonts w:cs="Arial"/>
          <w:sz w:val="24"/>
          <w:lang w:val="uk-UA"/>
        </w:rPr>
      </w:pPr>
      <w:r w:rsidRPr="00497CBD">
        <w:rPr>
          <w:rFonts w:cs="Arial"/>
          <w:sz w:val="24"/>
        </w:rPr>
        <w:t>______________________________________________________________________</w:t>
      </w:r>
      <w:r>
        <w:rPr>
          <w:rFonts w:cs="Arial"/>
          <w:sz w:val="24"/>
          <w:lang w:val="uk-UA"/>
        </w:rPr>
        <w:t>__</w:t>
      </w:r>
    </w:p>
    <w:p w:rsidR="00827036" w:rsidRPr="00497CBD" w:rsidRDefault="00827036" w:rsidP="00827036">
      <w:pPr>
        <w:spacing w:line="288" w:lineRule="auto"/>
        <w:rPr>
          <w:rFonts w:cs="Arial"/>
          <w:sz w:val="24"/>
        </w:rPr>
      </w:pPr>
      <w:r w:rsidRPr="00497CBD">
        <w:rPr>
          <w:rFonts w:cs="Arial"/>
          <w:sz w:val="24"/>
        </w:rPr>
        <w:t>_____________________________________________________________________</w:t>
      </w:r>
      <w:r>
        <w:rPr>
          <w:rFonts w:cs="Arial"/>
          <w:sz w:val="24"/>
          <w:lang w:val="uk-UA"/>
        </w:rPr>
        <w:t>__</w:t>
      </w:r>
      <w:r w:rsidRPr="00497CBD">
        <w:rPr>
          <w:rFonts w:cs="Arial"/>
          <w:sz w:val="24"/>
        </w:rPr>
        <w:t>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  <w:r w:rsidRPr="00497CBD">
        <w:rPr>
          <w:rFonts w:cs="Arial"/>
          <w:b/>
          <w:bCs/>
          <w:i/>
          <w:sz w:val="24"/>
        </w:rPr>
        <w:t>Патогенетическая классификация сахарного диабета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827036" w:rsidRPr="00497CBD" w:rsidTr="00163AF7">
        <w:tc>
          <w:tcPr>
            <w:tcW w:w="5104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b/>
                <w:bCs/>
                <w:sz w:val="24"/>
                <w:lang w:eastAsia="ru-RU"/>
              </w:rPr>
              <w:t>Тип диабета</w:t>
            </w:r>
          </w:p>
        </w:tc>
        <w:tc>
          <w:tcPr>
            <w:tcW w:w="4819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b/>
                <w:bCs/>
                <w:sz w:val="24"/>
                <w:lang w:eastAsia="ru-RU"/>
              </w:rPr>
              <w:t>Характеристика форм диабета</w:t>
            </w:r>
          </w:p>
        </w:tc>
      </w:tr>
      <w:tr w:rsidR="00827036" w:rsidRPr="00497CBD" w:rsidTr="00163AF7">
        <w:tc>
          <w:tcPr>
            <w:tcW w:w="5104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eastAsia="Times New Roman" w:cs="Arial"/>
                <w:bCs/>
                <w:sz w:val="24"/>
              </w:rPr>
            </w:pPr>
            <w:r w:rsidRPr="00497CBD">
              <w:rPr>
                <w:rFonts w:eastAsia="Times New Roman" w:cs="Arial"/>
                <w:bCs/>
                <w:sz w:val="24"/>
                <w:lang w:eastAsia="ru-RU"/>
              </w:rPr>
              <w:t>Сахарный диабет І типа</w:t>
            </w:r>
            <w:r w:rsidRPr="00497CBD">
              <w:rPr>
                <w:rFonts w:eastAsia="+mn-ea" w:cs="Arial"/>
                <w:bCs/>
                <w:color w:val="A20000"/>
                <w:kern w:val="24"/>
                <w:sz w:val="24"/>
              </w:rPr>
              <w:t xml:space="preserve"> </w:t>
            </w:r>
            <w:r>
              <w:rPr>
                <w:rFonts w:eastAsia="+mn-ea" w:cs="Arial"/>
                <w:bCs/>
                <w:kern w:val="24"/>
                <w:sz w:val="24"/>
              </w:rPr>
              <w:t>и</w:t>
            </w:r>
            <w:r w:rsidRPr="00497CBD">
              <w:rPr>
                <w:rFonts w:eastAsia="Times New Roman" w:cs="Arial"/>
                <w:bCs/>
                <w:sz w:val="24"/>
              </w:rPr>
              <w:t>нсулинозависимый</w:t>
            </w:r>
          </w:p>
          <w:p w:rsidR="00827036" w:rsidRPr="00497CBD" w:rsidRDefault="00827036" w:rsidP="00163AF7">
            <w:pPr>
              <w:spacing w:line="288" w:lineRule="auto"/>
              <w:jc w:val="center"/>
              <w:rPr>
                <w:rFonts w:eastAsia="Times New Roman" w:cs="Arial"/>
                <w:bCs/>
                <w:sz w:val="24"/>
              </w:rPr>
            </w:pPr>
            <w:r w:rsidRPr="00497CBD">
              <w:rPr>
                <w:rFonts w:eastAsia="Times New Roman" w:cs="Arial"/>
                <w:bCs/>
                <w:sz w:val="24"/>
              </w:rPr>
              <w:t>(аутоиммунный, идиопатический)</w:t>
            </w:r>
          </w:p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bCs/>
                <w:sz w:val="24"/>
              </w:rPr>
              <w:t>(20-30 лет)</w:t>
            </w:r>
          </w:p>
        </w:tc>
        <w:tc>
          <w:tcPr>
            <w:tcW w:w="4819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sz w:val="24"/>
                <w:lang w:eastAsia="ru-RU"/>
              </w:rPr>
              <w:t xml:space="preserve">Деструкция β-клеток, приводящая к </w:t>
            </w:r>
            <w:r w:rsidRPr="00497CBD">
              <w:rPr>
                <w:rFonts w:eastAsia="Times New Roman" w:cs="Arial"/>
                <w:b/>
                <w:sz w:val="24"/>
                <w:lang w:eastAsia="ru-RU"/>
              </w:rPr>
              <w:t>абсолютной инсулиновой недостаточности</w:t>
            </w:r>
          </w:p>
        </w:tc>
      </w:tr>
      <w:tr w:rsidR="00827036" w:rsidRPr="00497CBD" w:rsidTr="00163AF7">
        <w:tc>
          <w:tcPr>
            <w:tcW w:w="5104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eastAsia="Times New Roman" w:cs="Arial"/>
                <w:bCs/>
                <w:sz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lang w:eastAsia="ru-RU"/>
              </w:rPr>
              <w:t>Сахарный диабет ІІ </w:t>
            </w:r>
            <w:r w:rsidRPr="00497CBD">
              <w:rPr>
                <w:rFonts w:eastAsia="Times New Roman" w:cs="Arial"/>
                <w:bCs/>
                <w:sz w:val="24"/>
                <w:lang w:eastAsia="ru-RU"/>
              </w:rPr>
              <w:t>типа</w:t>
            </w:r>
          </w:p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инсулин</w:t>
            </w:r>
            <w:r>
              <w:rPr>
                <w:rFonts w:cs="Arial"/>
                <w:bCs/>
                <w:sz w:val="24"/>
              </w:rPr>
              <w:t>о</w:t>
            </w:r>
            <w:r w:rsidRPr="00497CBD">
              <w:rPr>
                <w:rFonts w:cs="Arial"/>
                <w:bCs/>
                <w:sz w:val="24"/>
              </w:rPr>
              <w:t>независимый</w:t>
            </w:r>
          </w:p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cs="Arial"/>
                <w:sz w:val="24"/>
              </w:rPr>
              <w:t>(50-60 лет)</w:t>
            </w:r>
          </w:p>
        </w:tc>
        <w:tc>
          <w:tcPr>
            <w:tcW w:w="4819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sz w:val="24"/>
                <w:lang w:eastAsia="ru-RU"/>
              </w:rPr>
              <w:t xml:space="preserve">С преимущественной инсулинорезистентностью и </w:t>
            </w:r>
            <w:r w:rsidRPr="00497CBD">
              <w:rPr>
                <w:rFonts w:eastAsia="Times New Roman" w:cs="Arial"/>
                <w:b/>
                <w:sz w:val="24"/>
                <w:lang w:eastAsia="ru-RU"/>
              </w:rPr>
              <w:t>относительной инсулиновой недостаточностью</w:t>
            </w:r>
            <w:r w:rsidRPr="00497CBD">
              <w:rPr>
                <w:rFonts w:eastAsia="Times New Roman" w:cs="Arial"/>
                <w:sz w:val="24"/>
                <w:lang w:eastAsia="ru-RU"/>
              </w:rPr>
              <w:t xml:space="preserve"> </w:t>
            </w:r>
          </w:p>
        </w:tc>
      </w:tr>
      <w:tr w:rsidR="00827036" w:rsidRPr="00497CBD" w:rsidTr="00163AF7">
        <w:tc>
          <w:tcPr>
            <w:tcW w:w="5104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bCs/>
                <w:sz w:val="24"/>
                <w:lang w:eastAsia="ru-RU"/>
              </w:rPr>
              <w:t>Гестационный сахарный диабет</w:t>
            </w:r>
          </w:p>
        </w:tc>
        <w:tc>
          <w:tcPr>
            <w:tcW w:w="4819" w:type="dxa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497CBD">
              <w:rPr>
                <w:rFonts w:eastAsia="Times New Roman" w:cs="Arial"/>
                <w:sz w:val="24"/>
                <w:lang w:eastAsia="ru-RU"/>
              </w:rPr>
              <w:t>Возникает во время беременности</w:t>
            </w:r>
          </w:p>
        </w:tc>
      </w:tr>
    </w:tbl>
    <w:p w:rsidR="00827036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lastRenderedPageBreak/>
        <w:t>Этиология</w:t>
      </w:r>
      <w:r w:rsidRPr="00497CBD">
        <w:rPr>
          <w:rFonts w:cs="Arial"/>
          <w:b/>
          <w:bCs/>
          <w:i/>
          <w:sz w:val="24"/>
        </w:rPr>
        <w:t xml:space="preserve"> панкреатической (абсолютной) 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bCs/>
          <w:i/>
          <w:sz w:val="24"/>
        </w:rPr>
        <w:t>инсулиновой недостаточности</w:t>
      </w:r>
    </w:p>
    <w:p w:rsidR="00827036" w:rsidRDefault="00827036" w:rsidP="00827036">
      <w:pPr>
        <w:spacing w:line="288" w:lineRule="auto"/>
        <w:jc w:val="center"/>
        <w:rPr>
          <w:rFonts w:cs="Arial"/>
          <w:sz w:val="24"/>
        </w:rPr>
      </w:pPr>
      <w:r w:rsidRPr="00497CBD">
        <w:rPr>
          <w:rFonts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</w:rPr>
        <w:t>__________</w:t>
      </w:r>
      <w:r>
        <w:rPr>
          <w:rFonts w:cs="Arial"/>
          <w:sz w:val="24"/>
          <w:lang w:val="uk-UA"/>
        </w:rPr>
        <w:t>____________</w:t>
      </w:r>
      <w:r>
        <w:rPr>
          <w:rFonts w:cs="Arial"/>
          <w:sz w:val="24"/>
        </w:rPr>
        <w:t>____________________________________________________________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i/>
          <w:sz w:val="24"/>
        </w:rPr>
        <w:t>Механизмы абсолютной инсулиновой недостаточности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  <w:r w:rsidRPr="00497CBD">
        <w:rPr>
          <w:rFonts w:cs="Arial"/>
          <w:b/>
          <w:noProof/>
          <w:sz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71755</wp:posOffset>
                </wp:positionV>
                <wp:extent cx="4845050" cy="1435735"/>
                <wp:effectExtent l="5080" t="8890" r="17145" b="1270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1435735"/>
                          <a:chOff x="1455" y="8465"/>
                          <a:chExt cx="7875" cy="2261"/>
                        </a:xfrm>
                      </wpg:grpSpPr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5" y="8576"/>
                            <a:ext cx="3120" cy="12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5009C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>Наследственная склонность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, сцепленная с </w:t>
                              </w:r>
                              <w:r w:rsidRPr="005009CB"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HLA</w:t>
                              </w: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>генами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8756"/>
                            <a:ext cx="615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Default="00827036" w:rsidP="00827036">
                              <w:pPr>
                                <w:jc w:val="center"/>
                              </w:pPr>
                              <w:r w:rsidRPr="005009CB">
                                <w:rPr>
                                  <w:rFonts w:cs="Arial"/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50" y="8516"/>
                            <a:ext cx="3390" cy="13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 xml:space="preserve">Внешние факторы </w:t>
                              </w:r>
                            </w:p>
                            <w:p w:rsidR="00827036" w:rsidRPr="005009C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>(</w:t>
                              </w:r>
                              <w:r w:rsidRPr="000D31AF">
                                <w:rPr>
                                  <w:rFonts w:cs="Arial"/>
                                  <w:sz w:val="24"/>
                                </w:rPr>
                                <w:t>β-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цитотропные </w:t>
                              </w: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 xml:space="preserve">вирусы, 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стресс, </w:t>
                              </w:r>
                              <w:r w:rsidRPr="000D31AF">
                                <w:rPr>
                                  <w:rFonts w:cs="Arial"/>
                                  <w:sz w:val="24"/>
                                </w:rPr>
                                <w:t>β-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цитотропные </w:t>
                              </w: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>химические агенты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и др.</w:t>
                              </w:r>
                              <w:r w:rsidRPr="005009CB">
                                <w:rPr>
                                  <w:rFonts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321" y="8465"/>
                            <a:ext cx="9" cy="22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640" y="8808"/>
                            <a:ext cx="65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660" y="9969"/>
                            <a:ext cx="645" cy="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046" y="10478"/>
                            <a:ext cx="12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35" y="10231"/>
                            <a:ext cx="35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1E4BCE" w:rsidRDefault="00827036" w:rsidP="00827036">
                              <w:pPr>
                                <w:rPr>
                                  <w:sz w:val="24"/>
                                </w:rPr>
                              </w:pPr>
                              <w:r w:rsidRPr="001E4BCE">
                                <w:rPr>
                                  <w:sz w:val="24"/>
                                </w:rPr>
                                <w:t>Аутоиммунные реакции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left:0;text-align:left;margin-left:-.05pt;margin-top:5.65pt;width:381.5pt;height:113.05pt;z-index:251665408" coordorigin="1455,8465" coordsize="7875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">
                <v:rect id="Rectangle 22" o:spid="_x0000_s1027" style="position:absolute;left:1455;top:8576;width:31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" fillcolor="#f2f2f2">
                  <v:textbox>
                    <w:txbxContent>
                      <w:p w:rsidR="00827036" w:rsidRPr="005009C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5009CB">
                          <w:rPr>
                            <w:rFonts w:cs="Arial"/>
                            <w:sz w:val="24"/>
                          </w:rPr>
                          <w:t>Наследственная склонность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, сцепленная с </w:t>
                        </w:r>
                        <w:r w:rsidRPr="005009CB">
                          <w:rPr>
                            <w:rFonts w:cs="Arial"/>
                            <w:sz w:val="24"/>
                            <w:lang w:val="en-US"/>
                          </w:rPr>
                          <w:t>HLA</w:t>
                        </w:r>
                        <w:r w:rsidRPr="005009CB">
                          <w:rPr>
                            <w:rFonts w:cs="Arial"/>
                            <w:sz w:val="24"/>
                          </w:rPr>
                          <w:t>-</w:t>
                        </w:r>
                        <w:r>
                          <w:rPr>
                            <w:rFonts w:cs="Arial"/>
                            <w:sz w:val="24"/>
                          </w:rPr>
                          <w:t>генами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4635;top:8756;width:615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<v:textbox>
                    <w:txbxContent>
                      <w:p w:rsidR="00827036" w:rsidRDefault="00827036" w:rsidP="00827036">
                        <w:pPr>
                          <w:jc w:val="center"/>
                        </w:pPr>
                        <w:r w:rsidRPr="005009CB">
                          <w:rPr>
                            <w:rFonts w:cs="Arial"/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rect id="Rectangle 24" o:spid="_x0000_s1029" style="position:absolute;left:5250;top:8516;width:339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" fillcolor="#f2f2f2">
                  <v:textbox>
                    <w:txbxContent>
                      <w:p w:rsidR="00827036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5009CB">
                          <w:rPr>
                            <w:rFonts w:cs="Arial"/>
                            <w:sz w:val="24"/>
                          </w:rPr>
                          <w:t xml:space="preserve">Внешние факторы </w:t>
                        </w:r>
                      </w:p>
                      <w:p w:rsidR="00827036" w:rsidRPr="005009C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5009CB">
                          <w:rPr>
                            <w:rFonts w:cs="Arial"/>
                            <w:sz w:val="24"/>
                          </w:rPr>
                          <w:t>(</w:t>
                        </w:r>
                        <w:r w:rsidRPr="000D31AF">
                          <w:rPr>
                            <w:rFonts w:cs="Arial"/>
                            <w:sz w:val="24"/>
                          </w:rPr>
                          <w:t>β-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цитотропные </w:t>
                        </w:r>
                        <w:r w:rsidRPr="005009CB">
                          <w:rPr>
                            <w:rFonts w:cs="Arial"/>
                            <w:sz w:val="24"/>
                          </w:rPr>
                          <w:t xml:space="preserve">вирусы, 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стресс, </w:t>
                        </w:r>
                        <w:r w:rsidRPr="000D31AF">
                          <w:rPr>
                            <w:rFonts w:cs="Arial"/>
                            <w:sz w:val="24"/>
                          </w:rPr>
                          <w:t>β-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цитотропные </w:t>
                        </w:r>
                        <w:r w:rsidRPr="005009CB">
                          <w:rPr>
                            <w:rFonts w:cs="Arial"/>
                            <w:sz w:val="24"/>
                          </w:rPr>
                          <w:t>химические агенты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 и др.</w:t>
                        </w:r>
                        <w:r w:rsidRPr="005009CB">
                          <w:rPr>
                            <w:rFonts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AutoShape 25" o:spid="_x0000_s1030" type="#_x0000_t32" style="position:absolute;left:9321;top:8465;width:9;height:2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26" o:spid="_x0000_s1031" type="#_x0000_t32" style="position:absolute;left:8640;top:8808;width:65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27" o:spid="_x0000_s1032" type="#_x0000_t32" style="position:absolute;left:6660;top:9969;width:645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AutoShape 28" o:spid="_x0000_s1033" type="#_x0000_t32" style="position:absolute;left:8046;top:10478;width:12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rect id="Rectangle 29" o:spid="_x0000_s1034" style="position:absolute;left:4635;top:10231;width:35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827036" w:rsidRPr="001E4BCE" w:rsidRDefault="00827036" w:rsidP="00827036">
                        <w:pPr>
                          <w:rPr>
                            <w:sz w:val="24"/>
                          </w:rPr>
                        </w:pPr>
                        <w:r w:rsidRPr="001E4BCE">
                          <w:rPr>
                            <w:sz w:val="24"/>
                          </w:rPr>
                          <w:t>Аутоиммунные реакции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  <w:r w:rsidRPr="00497CBD">
        <w:rPr>
          <w:rFonts w:cs="Arial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85725</wp:posOffset>
                </wp:positionV>
                <wp:extent cx="1247775" cy="757555"/>
                <wp:effectExtent l="11430" t="5080" r="7620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6" w:rsidRPr="0094547F" w:rsidRDefault="00827036" w:rsidP="008270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4547F">
                              <w:rPr>
                                <w:rFonts w:cs="Arial"/>
                                <w:b/>
                                <w:sz w:val="24"/>
                              </w:rPr>
                              <w:t>Повреждение и гибель β-клеток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left:0;text-align:left;margin-left:378.45pt;margin-top:6.75pt;width:98.25pt;height:5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" strokecolor="white">
                <v:textbox>
                  <w:txbxContent>
                    <w:p w:rsidR="00827036" w:rsidRPr="0094547F" w:rsidRDefault="00827036" w:rsidP="00827036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94547F">
                        <w:rPr>
                          <w:rFonts w:cs="Arial"/>
                          <w:b/>
                          <w:sz w:val="24"/>
                        </w:rPr>
                        <w:t>Повреждение и гибель β-клеток</w:t>
                      </w:r>
                    </w:p>
                  </w:txbxContent>
                </v:textbox>
              </v:rect>
            </w:pict>
          </mc:Fallback>
        </mc:AlternateConten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sz w:val="24"/>
        </w:rPr>
      </w:pPr>
      <w:r w:rsidRPr="00497CBD">
        <w:rPr>
          <w:rFonts w:cs="Arial"/>
          <w:sz w:val="24"/>
        </w:rPr>
        <w:t xml:space="preserve">   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sz w:val="24"/>
        </w:rPr>
      </w:pPr>
    </w:p>
    <w:p w:rsidR="00827036" w:rsidRDefault="00827036" w:rsidP="00827036">
      <w:pPr>
        <w:spacing w:line="288" w:lineRule="auto"/>
        <w:ind w:left="-709"/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Этиология</w:t>
      </w:r>
      <w:r w:rsidRPr="00497CBD">
        <w:rPr>
          <w:rFonts w:cs="Arial"/>
          <w:b/>
          <w:bCs/>
          <w:i/>
          <w:sz w:val="24"/>
        </w:rPr>
        <w:t xml:space="preserve"> внепанкреатической (относительной) </w:t>
      </w:r>
    </w:p>
    <w:p w:rsidR="00827036" w:rsidRPr="00497CBD" w:rsidRDefault="00827036" w:rsidP="00827036">
      <w:pPr>
        <w:spacing w:line="288" w:lineRule="auto"/>
        <w:ind w:left="-709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bCs/>
          <w:i/>
          <w:sz w:val="24"/>
        </w:rPr>
        <w:t>инсулиновой недостаточности</w:t>
      </w:r>
    </w:p>
    <w:p w:rsidR="00827036" w:rsidRPr="00FB468B" w:rsidRDefault="00827036" w:rsidP="00827036">
      <w:pPr>
        <w:spacing w:line="288" w:lineRule="auto"/>
        <w:rPr>
          <w:rFonts w:cs="Arial"/>
          <w:sz w:val="24"/>
          <w:lang w:val="uk-UA"/>
        </w:rPr>
      </w:pPr>
      <w:r w:rsidRPr="00497CBD">
        <w:rPr>
          <w:rFonts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lang w:val="uk-UA"/>
        </w:rPr>
        <w:t>____________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i/>
          <w:sz w:val="24"/>
        </w:rPr>
        <w:t>Патогенез сахарного диабета ІІ типа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i/>
          <w:sz w:val="24"/>
        </w:rPr>
        <w:t>Гиперинсулинемический этап патогенеза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i/>
          <w:sz w:val="24"/>
        </w:rPr>
      </w:pPr>
      <w:r w:rsidRPr="00497CBD">
        <w:rPr>
          <w:rFonts w:cs="Arial"/>
          <w:b/>
          <w:noProof/>
          <w:sz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82550</wp:posOffset>
                </wp:positionV>
                <wp:extent cx="6115050" cy="3264535"/>
                <wp:effectExtent l="5080" t="13970" r="13970" b="762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3264535"/>
                          <a:chOff x="900" y="11625"/>
                          <a:chExt cx="10485" cy="4102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1650"/>
                            <a:ext cx="3420" cy="81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590230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590230">
                                <w:rPr>
                                  <w:rFonts w:cs="Arial"/>
                                  <w:sz w:val="24"/>
                                </w:rPr>
                                <w:t>Увеличенное потребление пищи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20" y="12398"/>
                            <a:ext cx="1" cy="4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5" y="12901"/>
                            <a:ext cx="45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590230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590230">
                                <w:rPr>
                                  <w:rFonts w:cs="Arial"/>
                                  <w:sz w:val="24"/>
                                </w:rPr>
                                <w:t>Повышение секреции инсулина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105" y="13351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3855"/>
                            <a:ext cx="4749" cy="7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590230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590230">
                                <w:rPr>
                                  <w:rFonts w:cs="Arial"/>
                                  <w:sz w:val="24"/>
                                </w:rPr>
                                <w:t>Уменьшение количества инсулиновых рецепторов в мышцах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090" y="14754"/>
                            <a:ext cx="16" cy="4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15224"/>
                            <a:ext cx="4929" cy="50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590230" w:rsidRDefault="00827036" w:rsidP="00827036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w:r w:rsidRPr="00590230"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  <w:t>ИНСУЛИНОРЕЗИСТЕНТНОСТЬ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" y="11845"/>
                            <a:ext cx="1329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30" y="11995"/>
                            <a:ext cx="1485" cy="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40" y="12158"/>
                            <a:ext cx="1809" cy="10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4" y="12203"/>
                            <a:ext cx="1806" cy="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0" y="11701"/>
                            <a:ext cx="213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404F80" w:rsidRDefault="00827036" w:rsidP="0082703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04F80">
                                <w:rPr>
                                  <w:sz w:val="24"/>
                                </w:rPr>
                                <w:t>Ожирение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50" y="11625"/>
                            <a:ext cx="193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404F80" w:rsidRDefault="00827036" w:rsidP="0082703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04F80">
                                <w:rPr>
                                  <w:sz w:val="24"/>
                                </w:rPr>
                                <w:t>Полифагия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6" style="position:absolute;left:0;text-align:left;margin-left:-.05pt;margin-top:6.5pt;width:481.5pt;height:257.05pt;z-index:251663360" coordorigin="900,11625" coordsize="10485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">
                <v:shape id="Text Box 7" o:spid="_x0000_s1037" type="#_x0000_t202" style="position:absolute;left:4530;top:11650;width:342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" fillcolor="#f2f2f2">
                  <v:textbox>
                    <w:txbxContent>
                      <w:p w:rsidR="00827036" w:rsidRPr="00590230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590230">
                          <w:rPr>
                            <w:rFonts w:cs="Arial"/>
                            <w:sz w:val="24"/>
                          </w:rPr>
                          <w:t>Увеличенное потребление пищи</w:t>
                        </w:r>
                      </w:p>
                    </w:txbxContent>
                  </v:textbox>
                </v:shape>
                <v:shape id="AutoShape 8" o:spid="_x0000_s1038" type="#_x0000_t32" style="position:absolute;left:6120;top:12398;width:1;height: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rect id="Rectangle 9" o:spid="_x0000_s1039" style="position:absolute;left:3825;top:12901;width:45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827036" w:rsidRPr="00590230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590230">
                          <w:rPr>
                            <w:rFonts w:cs="Arial"/>
                            <w:sz w:val="24"/>
                          </w:rPr>
                          <w:t>Повышение секреции инсулина</w:t>
                        </w:r>
                      </w:p>
                    </w:txbxContent>
                  </v:textbox>
                </v:rect>
                <v:shape id="AutoShape 10" o:spid="_x0000_s1040" type="#_x0000_t32" style="position:absolute;left:6105;top:13351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Text Box 11" o:spid="_x0000_s1041" type="#_x0000_t202" style="position:absolute;left:3861;top:13855;width:474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" fillcolor="#f2f2f2">
                  <v:textbox>
                    <w:txbxContent>
                      <w:p w:rsidR="00827036" w:rsidRPr="00590230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590230">
                          <w:rPr>
                            <w:rFonts w:cs="Arial"/>
                            <w:sz w:val="24"/>
                          </w:rPr>
                          <w:t>Уменьшение количества инсулиновых рецепторов в мышцах</w:t>
                        </w:r>
                      </w:p>
                    </w:txbxContent>
                  </v:textbox>
                </v:shape>
                <v:shape id="AutoShape 12" o:spid="_x0000_s1042" type="#_x0000_t32" style="position:absolute;left:6090;top:14754;width:16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Text Box 13" o:spid="_x0000_s1043" type="#_x0000_t202" style="position:absolute;left:3636;top:15224;width:4929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" fillcolor="#f2f2f2">
                  <v:textbox>
                    <w:txbxContent>
                      <w:p w:rsidR="00827036" w:rsidRPr="00590230" w:rsidRDefault="00827036" w:rsidP="00827036">
                        <w:pPr>
                          <w:jc w:val="center"/>
                          <w:rPr>
                            <w:rFonts w:ascii="Arial Black" w:hAnsi="Arial Black"/>
                            <w:b/>
                            <w:sz w:val="24"/>
                          </w:rPr>
                        </w:pPr>
                        <w:r w:rsidRPr="00590230">
                          <w:rPr>
                            <w:rFonts w:ascii="Arial Black" w:hAnsi="Arial Black"/>
                            <w:b/>
                            <w:sz w:val="24"/>
                          </w:rPr>
                          <w:t>ИНСУЛИНОРЕЗИСТЕНТНОСТЬ</w:t>
                        </w:r>
                      </w:p>
                    </w:txbxContent>
                  </v:textbox>
                </v:shape>
                <v:shape id="AutoShape 14" o:spid="_x0000_s1044" type="#_x0000_t32" style="position:absolute;left:8001;top:11845;width:1329;height:2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15" o:spid="_x0000_s1045" type="#_x0000_t32" style="position:absolute;left:3030;top:11995;width:1485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pqwwAAANs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p4ncLfl/QD9OoOAAD//wMAUEsBAi0AFAAGAAgAAAAhANvh9svuAAAAhQEAABMAAAAAAAAAAAAA&#10;AAAAAAAAAFtDb250ZW50X1R5cGVzXS54bWxQSwECLQAUAAYACAAAACEAWvQsW78AAAAVAQAACwAA&#10;AAAAAAAAAAAAAAAfAQAAX3JlbHMvLnJlbHNQSwECLQAUAAYACAAAACEA6bD6asMAAADbAAAADwAA&#10;AAAAAAAAAAAAAAAHAgAAZHJzL2Rvd25yZXYueG1sUEsFBgAAAAADAAMAtwAAAPcCAAAAAA==&#10;">
                  <v:stroke endarrow="block"/>
                </v:shape>
                <v:shape id="AutoShape 16" o:spid="_x0000_s1046" type="#_x0000_t32" style="position:absolute;left:8340;top:12158;width:1809;height:10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AutoShape 17" o:spid="_x0000_s1047" type="#_x0000_t32" style="position:absolute;left:2034;top:12203;width:1806;height:9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">
                  <v:stroke endarrow="block"/>
                </v:shape>
                <v:rect id="Rectangle 18" o:spid="_x0000_s1048" style="position:absolute;left:900;top:11701;width:21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827036" w:rsidRPr="00404F80" w:rsidRDefault="00827036" w:rsidP="00827036">
                        <w:pPr>
                          <w:jc w:val="center"/>
                          <w:rPr>
                            <w:sz w:val="24"/>
                          </w:rPr>
                        </w:pPr>
                        <w:r w:rsidRPr="00404F80">
                          <w:rPr>
                            <w:sz w:val="24"/>
                          </w:rPr>
                          <w:t>Ожирение</w:t>
                        </w:r>
                      </w:p>
                    </w:txbxContent>
                  </v:textbox>
                </v:rect>
                <v:rect id="Rectangle 19" o:spid="_x0000_s1049" style="position:absolute;left:9450;top:11625;width:19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827036" w:rsidRPr="00404F80" w:rsidRDefault="00827036" w:rsidP="00827036">
                        <w:pPr>
                          <w:jc w:val="center"/>
                          <w:rPr>
                            <w:sz w:val="24"/>
                          </w:rPr>
                        </w:pPr>
                        <w:r w:rsidRPr="00404F80">
                          <w:rPr>
                            <w:sz w:val="24"/>
                          </w:rPr>
                          <w:t>Полифагия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036" w:rsidRPr="00497CBD" w:rsidRDefault="00827036" w:rsidP="00827036">
      <w:pPr>
        <w:spacing w:line="288" w:lineRule="auto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i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i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i/>
          <w:sz w:val="24"/>
        </w:rPr>
        <w:lastRenderedPageBreak/>
        <w:t>Гипоинсулинемический этап патогенеза</w: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  <w:r w:rsidRPr="00497CBD">
        <w:rPr>
          <w:rFonts w:cs="Arial"/>
          <w:b/>
          <w:noProof/>
          <w:sz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5622925" cy="3115310"/>
                <wp:effectExtent l="10795" t="5715" r="508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3115310"/>
                          <a:chOff x="1491" y="1337"/>
                          <a:chExt cx="9180" cy="4906"/>
                        </a:xfrm>
                      </wpg:grpSpPr>
                      <wps:wsp>
                        <wps:cNvPr id="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125" y="1337"/>
                            <a:ext cx="456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432310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432310">
                                <w:rPr>
                                  <w:rFonts w:cs="Arial"/>
                                  <w:sz w:val="24"/>
                                </w:rPr>
                                <w:t>Увеличение секреции инсулина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210" y="1921"/>
                            <a:ext cx="0" cy="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2316"/>
                            <a:ext cx="3150" cy="7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Default="00827036" w:rsidP="00827036">
                              <w:pPr>
                                <w:jc w:val="center"/>
                              </w:pPr>
                              <w:r w:rsidRPr="00B6279B">
                                <w:rPr>
                                  <w:rFonts w:cs="Arial"/>
                                  <w:sz w:val="24"/>
                                </w:rPr>
                                <w:t>Функциональное истощение</w:t>
                              </w:r>
                              <w:r>
                                <w:t xml:space="preserve"> </w:t>
                              </w:r>
                              <w:r w:rsidRPr="000D31AF">
                                <w:rPr>
                                  <w:rFonts w:cs="Arial"/>
                                  <w:sz w:val="24"/>
                                </w:rPr>
                                <w:t>β-клеток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270" y="3111"/>
                            <a:ext cx="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116" y="3404"/>
                            <a:ext cx="45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B6279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B6279B">
                                <w:rPr>
                                  <w:rFonts w:cs="Arial"/>
                                  <w:sz w:val="24"/>
                                </w:rPr>
                                <w:t>Уменьшение количества инсулина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2159"/>
                            <a:ext cx="2355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B6279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B6279B">
                                <w:rPr>
                                  <w:rFonts w:cs="Arial"/>
                                  <w:sz w:val="24"/>
                                </w:rPr>
                                <w:t>Избыток контринсулярных гормонов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2174"/>
                            <a:ext cx="2130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B6279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B6279B">
                                <w:rPr>
                                  <w:rFonts w:cs="Arial"/>
                                  <w:sz w:val="24"/>
                                </w:rPr>
                                <w:t>Генетические факторы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840" y="26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806" y="2714"/>
                            <a:ext cx="6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7" y="3098"/>
                            <a:ext cx="528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131" y="3083"/>
                            <a:ext cx="504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4249"/>
                            <a:ext cx="2445" cy="114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B6279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B6279B">
                                <w:rPr>
                                  <w:rFonts w:cs="Arial"/>
                                  <w:sz w:val="24"/>
                                </w:rPr>
                                <w:t>Действие на жировую ткань сохраняется</w:t>
                              </w:r>
                            </w:p>
                            <w:p w:rsidR="00827036" w:rsidRDefault="00827036" w:rsidP="008270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4279"/>
                            <a:ext cx="2535" cy="10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B6279B" w:rsidRDefault="00827036" w:rsidP="00827036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B6279B">
                                <w:rPr>
                                  <w:rFonts w:cs="Arial"/>
                                  <w:sz w:val="24"/>
                                </w:rPr>
                                <w:t>Действие на мышцы и печень уменьшается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690" y="5352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8760" y="5322"/>
                            <a:ext cx="1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55" y="5763"/>
                            <a:ext cx="29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4A1CA3" w:rsidRDefault="00827036" w:rsidP="0082703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4A1CA3">
                                <w:rPr>
                                  <w:rFonts w:cs="Arial"/>
                                  <w:b/>
                                  <w:sz w:val="24"/>
                                </w:rPr>
                                <w:t>НЕТ КЕТОЗА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31" y="5733"/>
                            <a:ext cx="33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36" w:rsidRPr="004A1CA3" w:rsidRDefault="00827036" w:rsidP="0082703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4A1CA3">
                                <w:rPr>
                                  <w:rFonts w:cs="Arial"/>
                                  <w:b/>
                                  <w:sz w:val="24"/>
                                </w:rPr>
                                <w:t>ГИПЕРГЛИКЕМИЯ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5" y="4005"/>
                            <a:ext cx="73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590" y="4005"/>
                            <a:ext cx="94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0" style="position:absolute;left:0;text-align:left;margin-left:25.9pt;margin-top:8.2pt;width:442.75pt;height:245.3pt;z-index:251666432" coordorigin="1491,1337" coordsize="9180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">
                <v:roundrect id="AutoShape 31" o:spid="_x0000_s1051" style="position:absolute;left:4125;top:1337;width:456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827036" w:rsidRPr="00432310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432310">
                          <w:rPr>
                            <w:rFonts w:cs="Arial"/>
                            <w:sz w:val="24"/>
                          </w:rPr>
                          <w:t>Увеличение секреции инсулина</w:t>
                        </w:r>
                      </w:p>
                    </w:txbxContent>
                  </v:textbox>
                </v:roundrect>
                <v:shape id="AutoShape 32" o:spid="_x0000_s1052" type="#_x0000_t32" style="position:absolute;left:6210;top:1921;width:0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33" o:spid="_x0000_s1053" type="#_x0000_t202" style="position:absolute;left:4671;top:2316;width:31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" fillcolor="#f2f2f2">
                  <v:textbox>
                    <w:txbxContent>
                      <w:p w:rsidR="00827036" w:rsidRDefault="00827036" w:rsidP="00827036">
                        <w:pPr>
                          <w:jc w:val="center"/>
                        </w:pPr>
                        <w:r w:rsidRPr="00B6279B">
                          <w:rPr>
                            <w:rFonts w:cs="Arial"/>
                            <w:sz w:val="24"/>
                          </w:rPr>
                          <w:t>Функциональное истощение</w:t>
                        </w:r>
                        <w:r>
                          <w:t xml:space="preserve"> </w:t>
                        </w:r>
                        <w:r w:rsidRPr="000D31AF">
                          <w:rPr>
                            <w:rFonts w:cs="Arial"/>
                            <w:sz w:val="24"/>
                          </w:rPr>
                          <w:t>β-клеток</w:t>
                        </w:r>
                      </w:p>
                    </w:txbxContent>
                  </v:textbox>
                </v:shape>
                <v:shape id="AutoShape 34" o:spid="_x0000_s1054" type="#_x0000_t32" style="position:absolute;left:6270;top:3111;width:1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roundrect id="AutoShape 35" o:spid="_x0000_s1055" style="position:absolute;left:4116;top:3404;width:45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827036" w:rsidRPr="00B6279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B6279B">
                          <w:rPr>
                            <w:rFonts w:cs="Arial"/>
                            <w:sz w:val="24"/>
                          </w:rPr>
                          <w:t>Уменьшение количества инсулина</w:t>
                        </w:r>
                      </w:p>
                    </w:txbxContent>
                  </v:textbox>
                </v:roundrect>
                <v:shape id="Text Box 36" o:spid="_x0000_s1056" type="#_x0000_t202" style="position:absolute;left:1491;top:2159;width:235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" fillcolor="#f2f2f2">
                  <v:textbox>
                    <w:txbxContent>
                      <w:p w:rsidR="00827036" w:rsidRPr="00B6279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B6279B">
                          <w:rPr>
                            <w:rFonts w:cs="Arial"/>
                            <w:sz w:val="24"/>
                          </w:rPr>
                          <w:t>Избыток контринсулярных гормонов</w:t>
                        </w:r>
                      </w:p>
                    </w:txbxContent>
                  </v:textbox>
                </v:shape>
                <v:shape id="Text Box 37" o:spid="_x0000_s1057" type="#_x0000_t202" style="position:absolute;left:8541;top:2174;width:2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" fillcolor="#f2f2f2">
                  <v:textbox>
                    <w:txbxContent>
                      <w:p w:rsidR="00827036" w:rsidRPr="00B6279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B6279B">
                          <w:rPr>
                            <w:rFonts w:cs="Arial"/>
                            <w:sz w:val="24"/>
                          </w:rPr>
                          <w:t>Генетические факторы</w:t>
                        </w:r>
                      </w:p>
                    </w:txbxContent>
                  </v:textbox>
                </v:shape>
                <v:shape id="AutoShape 38" o:spid="_x0000_s1058" type="#_x0000_t32" style="position:absolute;left:3840;top:26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39" o:spid="_x0000_s1059" type="#_x0000_t32" style="position:absolute;left:7806;top:2714;width:6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40" o:spid="_x0000_s1060" type="#_x0000_t32" style="position:absolute;left:5097;top:3098;width:528;height:2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41" o:spid="_x0000_s1061" type="#_x0000_t32" style="position:absolute;left:7131;top:3083;width:504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42" o:spid="_x0000_s1062" type="#_x0000_t202" style="position:absolute;left:2631;top:4249;width:244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" fillcolor="#f2f2f2">
                  <v:textbox>
                    <w:txbxContent>
                      <w:p w:rsidR="00827036" w:rsidRPr="00B6279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B6279B">
                          <w:rPr>
                            <w:rFonts w:cs="Arial"/>
                            <w:sz w:val="24"/>
                          </w:rPr>
                          <w:t>Действие на жировую ткань сохраняется</w:t>
                        </w:r>
                      </w:p>
                      <w:p w:rsidR="00827036" w:rsidRDefault="00827036" w:rsidP="00827036"/>
                    </w:txbxContent>
                  </v:textbox>
                </v:shape>
                <v:shape id="Text Box 43" o:spid="_x0000_s1063" type="#_x0000_t202" style="position:absolute;left:7155;top:4279;width:2535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" fillcolor="#f2f2f2">
                  <v:textbox>
                    <w:txbxContent>
                      <w:p w:rsidR="00827036" w:rsidRPr="00B6279B" w:rsidRDefault="00827036" w:rsidP="00827036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B6279B">
                          <w:rPr>
                            <w:rFonts w:cs="Arial"/>
                            <w:sz w:val="24"/>
                          </w:rPr>
                          <w:t>Действие на мышцы и печень уменьшается</w:t>
                        </w:r>
                      </w:p>
                    </w:txbxContent>
                  </v:textbox>
                </v:shape>
                <v:shape id="AutoShape 44" o:spid="_x0000_s1064" type="#_x0000_t32" style="position:absolute;left:3690;top:5352;width:1;height: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45" o:spid="_x0000_s1065" type="#_x0000_t32" style="position:absolute;left:8760;top:5322;width:1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rect id="Rectangle 46" o:spid="_x0000_s1066" style="position:absolute;left:2355;top:5763;width:29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827036" w:rsidRPr="004A1CA3" w:rsidRDefault="00827036" w:rsidP="00827036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4A1CA3">
                          <w:rPr>
                            <w:rFonts w:cs="Arial"/>
                            <w:b/>
                            <w:sz w:val="24"/>
                          </w:rPr>
                          <w:t>НЕТ КЕТОЗА</w:t>
                        </w:r>
                      </w:p>
                    </w:txbxContent>
                  </v:textbox>
                </v:rect>
                <v:rect id="Rectangle 47" o:spid="_x0000_s1067" style="position:absolute;left:7131;top:5733;width:33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827036" w:rsidRPr="004A1CA3" w:rsidRDefault="00827036" w:rsidP="00827036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4A1CA3">
                          <w:rPr>
                            <w:rFonts w:cs="Arial"/>
                            <w:b/>
                            <w:sz w:val="24"/>
                          </w:rPr>
                          <w:t>ГИПЕРГЛИКЕМИЯ</w:t>
                        </w:r>
                      </w:p>
                    </w:txbxContent>
                  </v:textbox>
                </v:rect>
                <v:line id="Line 48" o:spid="_x0000_s1068" style="position:absolute;flip:x;visibility:visible;mso-wrap-style:square" from="3975,4005" to="4710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49" o:spid="_x0000_s1069" style="position:absolute;visibility:visible;mso-wrap-style:square" from="7590,4005" to="8535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</w:p>
    <w:p w:rsidR="00827036" w:rsidRPr="00497CBD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i/>
          <w:sz w:val="24"/>
        </w:rPr>
        <w:t>Симптомы сахарного диабета</w:t>
      </w:r>
      <w:r>
        <w:rPr>
          <w:rFonts w:cs="Arial"/>
          <w:b/>
          <w:i/>
          <w:sz w:val="24"/>
        </w:rPr>
        <w:t>:</w:t>
      </w:r>
    </w:p>
    <w:p w:rsidR="00827036" w:rsidRPr="00497CBD" w:rsidRDefault="00827036" w:rsidP="00827036">
      <w:pPr>
        <w:spacing w:line="288" w:lineRule="auto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 xml:space="preserve">1. </w:t>
      </w:r>
      <w:r>
        <w:rPr>
          <w:rFonts w:cs="Arial"/>
          <w:bCs/>
          <w:sz w:val="24"/>
        </w:rPr>
        <w:t>_____________</w:t>
      </w:r>
      <w:r w:rsidRPr="00497CBD">
        <w:rPr>
          <w:rFonts w:cs="Arial"/>
          <w:bCs/>
          <w:sz w:val="24"/>
        </w:rPr>
        <w:t>_______________________________________________________ ______________________________________________________________________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>2.</w:t>
      </w:r>
      <w:r>
        <w:rPr>
          <w:rFonts w:cs="Arial"/>
          <w:bCs/>
          <w:sz w:val="24"/>
        </w:rPr>
        <w:t>___________</w:t>
      </w:r>
      <w:r w:rsidRPr="00497CBD">
        <w:rPr>
          <w:rFonts w:cs="Arial"/>
          <w:bCs/>
          <w:sz w:val="24"/>
        </w:rPr>
        <w:t>_________________________________________________________ ______________________________________________________________________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 xml:space="preserve">3. </w:t>
      </w:r>
      <w:r w:rsidRPr="008026C2">
        <w:rPr>
          <w:rFonts w:cs="Arial"/>
          <w:bCs/>
          <w:sz w:val="24"/>
        </w:rPr>
        <w:t>____________________________________________________________________ ______________________________________________________________________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bCs/>
          <w:sz w:val="24"/>
        </w:rPr>
      </w:pPr>
      <w:r w:rsidRPr="008026C2">
        <w:rPr>
          <w:rFonts w:cs="Arial"/>
          <w:bCs/>
          <w:sz w:val="24"/>
        </w:rPr>
        <w:t>4. ___________________________________________________________________</w:t>
      </w:r>
      <w:r>
        <w:rPr>
          <w:rFonts w:cs="Arial"/>
          <w:bCs/>
          <w:sz w:val="24"/>
          <w:lang w:val="uk-UA"/>
        </w:rPr>
        <w:t>_</w:t>
      </w:r>
      <w:r w:rsidRPr="00497CBD">
        <w:rPr>
          <w:rFonts w:cs="Arial"/>
          <w:bCs/>
          <w:sz w:val="24"/>
        </w:rPr>
        <w:t xml:space="preserve"> ______________________________________________________________________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sz w:val="24"/>
        </w:rPr>
      </w:pPr>
      <w:r w:rsidRPr="00497CBD">
        <w:rPr>
          <w:rFonts w:cs="Arial"/>
          <w:bCs/>
          <w:sz w:val="24"/>
        </w:rPr>
        <w:t xml:space="preserve">5. </w:t>
      </w:r>
      <w:r>
        <w:rPr>
          <w:rFonts w:cs="Arial"/>
          <w:bCs/>
          <w:sz w:val="24"/>
        </w:rPr>
        <w:t>___________</w:t>
      </w:r>
      <w:r w:rsidRPr="00497CBD">
        <w:rPr>
          <w:rFonts w:cs="Arial"/>
          <w:bCs/>
          <w:sz w:val="24"/>
        </w:rPr>
        <w:t>_________________________________________________________ ______________________________________________________________________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sz w:val="24"/>
        </w:rPr>
      </w:pPr>
      <w:r w:rsidRPr="00497CBD">
        <w:rPr>
          <w:rFonts w:cs="Arial"/>
          <w:bCs/>
          <w:sz w:val="24"/>
        </w:rPr>
        <w:t xml:space="preserve">6. </w:t>
      </w:r>
      <w:r>
        <w:rPr>
          <w:rFonts w:cs="Arial"/>
          <w:bCs/>
          <w:sz w:val="24"/>
        </w:rPr>
        <w:t>_________</w:t>
      </w:r>
      <w:r w:rsidRPr="00497CBD">
        <w:rPr>
          <w:rFonts w:cs="Arial"/>
          <w:bCs/>
          <w:sz w:val="24"/>
        </w:rPr>
        <w:t>___________________________________________________________ ______________________________________________________________________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 xml:space="preserve">7. </w:t>
      </w:r>
      <w:r>
        <w:rPr>
          <w:rFonts w:cs="Arial"/>
          <w:bCs/>
          <w:sz w:val="24"/>
        </w:rPr>
        <w:t>__________</w:t>
      </w:r>
      <w:r w:rsidRPr="00497CBD">
        <w:rPr>
          <w:rFonts w:cs="Arial"/>
          <w:bCs/>
          <w:sz w:val="24"/>
        </w:rPr>
        <w:t>__________________________________________________________ ___________________________________________________________________</w:t>
      </w:r>
      <w:r>
        <w:rPr>
          <w:rFonts w:cs="Arial"/>
          <w:bCs/>
          <w:sz w:val="24"/>
        </w:rPr>
        <w:t>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8._____________________________________________________________________</w:t>
      </w:r>
    </w:p>
    <w:p w:rsidR="00827036" w:rsidRPr="00FB468B" w:rsidRDefault="00827036" w:rsidP="00827036">
      <w:pPr>
        <w:spacing w:line="288" w:lineRule="auto"/>
        <w:rPr>
          <w:rFonts w:cs="Arial"/>
          <w:bCs/>
          <w:sz w:val="24"/>
          <w:lang w:val="uk-UA"/>
        </w:rPr>
      </w:pPr>
      <w:r>
        <w:rPr>
          <w:rFonts w:cs="Arial"/>
          <w:bCs/>
          <w:sz w:val="24"/>
        </w:rPr>
        <w:t>____________________________________________________________________</w:t>
      </w:r>
      <w:r>
        <w:rPr>
          <w:rFonts w:cs="Arial"/>
          <w:bCs/>
          <w:sz w:val="24"/>
          <w:lang w:val="uk-UA"/>
        </w:rPr>
        <w:t>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9._____________________________________________________________________</w:t>
      </w:r>
    </w:p>
    <w:p w:rsidR="00827036" w:rsidRPr="00FB468B" w:rsidRDefault="00827036" w:rsidP="00827036">
      <w:pPr>
        <w:spacing w:line="288" w:lineRule="auto"/>
        <w:rPr>
          <w:rFonts w:cs="Arial"/>
          <w:bCs/>
          <w:sz w:val="24"/>
          <w:lang w:val="uk-UA"/>
        </w:rPr>
      </w:pPr>
      <w:r w:rsidRPr="00497CBD">
        <w:rPr>
          <w:rFonts w:cs="Arial"/>
          <w:bCs/>
          <w:sz w:val="24"/>
        </w:rPr>
        <w:t>_</w:t>
      </w:r>
      <w:r>
        <w:rPr>
          <w:rFonts w:cs="Arial"/>
          <w:bCs/>
          <w:sz w:val="24"/>
        </w:rPr>
        <w:t>___________________________________________________________________</w:t>
      </w:r>
      <w:r>
        <w:rPr>
          <w:rFonts w:cs="Arial"/>
          <w:bCs/>
          <w:sz w:val="24"/>
          <w:lang w:val="uk-UA"/>
        </w:rPr>
        <w:t>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10. ___________________________________________________________________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11. ___________________________________________________________________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</w:t>
      </w:r>
    </w:p>
    <w:p w:rsidR="00827036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12. ___________________________________________________________________</w:t>
      </w:r>
    </w:p>
    <w:p w:rsidR="00827036" w:rsidRPr="00497CBD" w:rsidRDefault="00827036" w:rsidP="00827036">
      <w:pPr>
        <w:spacing w:line="288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______________________________________________________________________</w:t>
      </w:r>
    </w:p>
    <w:p w:rsidR="00827036" w:rsidRDefault="00827036" w:rsidP="00827036">
      <w:pPr>
        <w:pStyle w:val="a4"/>
        <w:spacing w:before="0" w:beforeAutospacing="0" w:after="0" w:afterAutospacing="0" w:line="288" w:lineRule="auto"/>
        <w:jc w:val="center"/>
        <w:rPr>
          <w:rFonts w:ascii="Arial" w:hAnsi="Arial" w:cs="Arial"/>
          <w:b/>
          <w:i/>
        </w:rPr>
      </w:pPr>
    </w:p>
    <w:p w:rsidR="00827036" w:rsidRDefault="00827036" w:rsidP="00827036">
      <w:pPr>
        <w:pStyle w:val="a4"/>
        <w:spacing w:before="0" w:beforeAutospacing="0" w:after="0" w:afterAutospacing="0" w:line="288" w:lineRule="auto"/>
        <w:jc w:val="center"/>
        <w:rPr>
          <w:rFonts w:ascii="Arial" w:hAnsi="Arial" w:cs="Arial"/>
          <w:b/>
          <w:i/>
        </w:rPr>
      </w:pPr>
    </w:p>
    <w:p w:rsidR="00827036" w:rsidRPr="00497CBD" w:rsidRDefault="00827036" w:rsidP="00827036">
      <w:pPr>
        <w:pStyle w:val="a4"/>
        <w:spacing w:before="0" w:beforeAutospacing="0" w:after="0" w:afterAutospacing="0" w:line="288" w:lineRule="auto"/>
        <w:jc w:val="center"/>
        <w:rPr>
          <w:rFonts w:ascii="Arial" w:hAnsi="Arial" w:cs="Arial"/>
          <w:b/>
          <w:i/>
        </w:rPr>
      </w:pPr>
      <w:r w:rsidRPr="00497CBD">
        <w:rPr>
          <w:rFonts w:ascii="Arial" w:hAnsi="Arial" w:cs="Arial"/>
          <w:b/>
          <w:i/>
        </w:rPr>
        <w:lastRenderedPageBreak/>
        <w:t>Осложнения сахарного диабета</w:t>
      </w:r>
    </w:p>
    <w:p w:rsidR="00827036" w:rsidRDefault="00827036" w:rsidP="00827036">
      <w:pPr>
        <w:spacing w:line="288" w:lineRule="auto"/>
        <w:jc w:val="center"/>
        <w:rPr>
          <w:rFonts w:cs="Arial"/>
          <w:noProof/>
          <w:sz w:val="24"/>
          <w:lang w:eastAsia="ru-RU"/>
        </w:rPr>
      </w:pPr>
      <w:r w:rsidRPr="00497CBD"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4724400" cy="3590925"/>
            <wp:effectExtent l="0" t="0" r="0" b="9525"/>
            <wp:docPr id="1" name="Рисунок 1" descr="http://www.rzn.rodgor.ru/art_images/87/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zn.rodgor.ru/art_images/87/gr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36" w:rsidRDefault="00827036" w:rsidP="00827036">
      <w:pPr>
        <w:spacing w:line="288" w:lineRule="auto"/>
        <w:jc w:val="both"/>
        <w:rPr>
          <w:rFonts w:cs="Arial"/>
          <w:noProof/>
          <w:sz w:val="24"/>
          <w:lang w:eastAsia="ru-RU"/>
        </w:rPr>
      </w:pPr>
      <w:r>
        <w:rPr>
          <w:rFonts w:cs="Arial"/>
          <w:noProof/>
          <w:sz w:val="24"/>
          <w:lang w:eastAsia="ru-RU"/>
        </w:rPr>
        <w:t>Микроангиопатии ________________________________________________________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noProof/>
          <w:sz w:val="24"/>
          <w:lang w:eastAsia="ru-RU"/>
        </w:rPr>
      </w:pPr>
      <w:r>
        <w:rPr>
          <w:rFonts w:cs="Arial"/>
          <w:noProof/>
          <w:sz w:val="24"/>
          <w:lang w:eastAsia="ru-RU"/>
        </w:rPr>
        <w:t>________________________________________________________________________________________________________________________________________________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noProof/>
          <w:sz w:val="24"/>
          <w:lang w:eastAsia="ru-RU"/>
        </w:rPr>
      </w:pPr>
      <w:r>
        <w:rPr>
          <w:rFonts w:cs="Arial"/>
          <w:noProof/>
          <w:sz w:val="24"/>
          <w:lang w:eastAsia="ru-RU"/>
        </w:rPr>
        <w:t>Макроангиопатии ________________________________________________________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noProof/>
          <w:sz w:val="24"/>
          <w:lang w:eastAsia="ru-RU"/>
        </w:rPr>
      </w:pPr>
      <w:r>
        <w:rPr>
          <w:rFonts w:cs="Arial"/>
          <w:noProof/>
          <w:sz w:val="24"/>
          <w:lang w:eastAsia="ru-RU"/>
        </w:rPr>
        <w:t>________________________________________________________________________________________________________________________________________________</w:t>
      </w:r>
    </w:p>
    <w:p w:rsidR="00827036" w:rsidRDefault="00827036" w:rsidP="00827036">
      <w:pPr>
        <w:spacing w:line="288" w:lineRule="auto"/>
        <w:jc w:val="both"/>
        <w:rPr>
          <w:rFonts w:cs="Arial"/>
          <w:noProof/>
          <w:sz w:val="24"/>
          <w:lang w:eastAsia="ru-RU"/>
        </w:rPr>
      </w:pPr>
      <w:r>
        <w:rPr>
          <w:rFonts w:cs="Arial"/>
          <w:noProof/>
          <w:sz w:val="24"/>
          <w:lang w:eastAsia="ru-RU"/>
        </w:rPr>
        <w:t>Нейропатии _____________________________________________________________</w:t>
      </w:r>
    </w:p>
    <w:p w:rsidR="00827036" w:rsidRPr="00497CBD" w:rsidRDefault="00827036" w:rsidP="00827036">
      <w:pPr>
        <w:spacing w:line="288" w:lineRule="auto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w:t>________________________________________________________________________________________________________________________________________________</w:t>
      </w: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</w:p>
    <w:p w:rsidR="00827036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Отличия инсулинозависимого</w:t>
      </w:r>
      <w:r>
        <w:rPr>
          <w:rFonts w:cs="Arial"/>
          <w:b/>
          <w:i/>
          <w:sz w:val="24"/>
          <w:lang w:val="uk-UA"/>
        </w:rPr>
        <w:t xml:space="preserve"> (СД І)</w:t>
      </w:r>
      <w:r>
        <w:rPr>
          <w:rFonts w:cs="Arial"/>
          <w:b/>
          <w:i/>
          <w:sz w:val="24"/>
        </w:rPr>
        <w:t xml:space="preserve"> и инсулинонезависимого</w:t>
      </w:r>
      <w:r>
        <w:rPr>
          <w:rFonts w:cs="Arial"/>
          <w:b/>
          <w:i/>
          <w:sz w:val="24"/>
          <w:lang w:val="uk-UA"/>
        </w:rPr>
        <w:t xml:space="preserve"> (СД ІІ) </w:t>
      </w:r>
      <w:r>
        <w:rPr>
          <w:rFonts w:cs="Arial"/>
          <w:b/>
          <w:i/>
          <w:sz w:val="24"/>
        </w:rPr>
        <w:t>типов</w:t>
      </w:r>
      <w:r>
        <w:rPr>
          <w:rFonts w:cs="Arial"/>
          <w:b/>
          <w:i/>
          <w:sz w:val="24"/>
          <w:lang w:val="uk-UA"/>
        </w:rPr>
        <w:t xml:space="preserve"> </w:t>
      </w:r>
      <w:r>
        <w:rPr>
          <w:rFonts w:cs="Arial"/>
          <w:b/>
          <w:i/>
          <w:sz w:val="24"/>
        </w:rPr>
        <w:t>сахарного диабета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Признак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 xml:space="preserve">Сахарный диабет </w:t>
            </w:r>
            <w:r w:rsidRPr="000A11BB">
              <w:rPr>
                <w:rFonts w:ascii="Verdana" w:hAnsi="Verdana" w:cs="Arial"/>
                <w:sz w:val="24"/>
              </w:rPr>
              <w:t>l</w:t>
            </w:r>
            <w:r w:rsidRPr="000A11BB">
              <w:rPr>
                <w:rFonts w:cs="Arial"/>
                <w:sz w:val="24"/>
              </w:rPr>
              <w:t xml:space="preserve"> тип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 xml:space="preserve">Сахарный диабет </w:t>
            </w:r>
            <w:r w:rsidRPr="000A11BB">
              <w:rPr>
                <w:rFonts w:ascii="Verdana" w:hAnsi="Verdana" w:cs="Arial"/>
                <w:sz w:val="24"/>
              </w:rPr>
              <w:t>ll</w:t>
            </w:r>
            <w:r w:rsidRPr="000A11BB">
              <w:rPr>
                <w:rFonts w:cs="Arial"/>
                <w:sz w:val="24"/>
              </w:rPr>
              <w:t xml:space="preserve"> тип</w:t>
            </w: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Дефицит инсулина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Возраст начала заболевания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Начало заболевания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Роль сезонных колебаний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 xml:space="preserve">Связь с антигенами </w:t>
            </w:r>
            <w:r w:rsidRPr="000A11BB">
              <w:rPr>
                <w:rFonts w:cs="Arial"/>
                <w:sz w:val="24"/>
                <w:lang w:val="en-US"/>
              </w:rPr>
              <w:t>HLA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Частота диабета у родственников 1-ой линии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Масса тела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Состояние поджелудочной железы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  <w:tr w:rsidR="00827036" w:rsidRPr="000A11BB" w:rsidTr="00163AF7"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rPr>
                <w:rFonts w:cs="Arial"/>
                <w:sz w:val="24"/>
              </w:rPr>
            </w:pPr>
            <w:r w:rsidRPr="000A11BB">
              <w:rPr>
                <w:rFonts w:cs="Arial"/>
                <w:sz w:val="24"/>
              </w:rPr>
              <w:t>Лечение</w:t>
            </w: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7036" w:rsidRPr="000A11BB" w:rsidRDefault="00827036" w:rsidP="00163AF7">
            <w:pPr>
              <w:spacing w:line="288" w:lineRule="auto"/>
              <w:jc w:val="center"/>
              <w:rPr>
                <w:rFonts w:cs="Arial"/>
                <w:sz w:val="24"/>
              </w:rPr>
            </w:pPr>
          </w:p>
        </w:tc>
      </w:tr>
    </w:tbl>
    <w:p w:rsidR="00827036" w:rsidRPr="00FB468B" w:rsidRDefault="00827036" w:rsidP="00827036">
      <w:pPr>
        <w:spacing w:line="288" w:lineRule="auto"/>
        <w:jc w:val="center"/>
        <w:rPr>
          <w:rFonts w:cs="Arial"/>
          <w:b/>
          <w:i/>
          <w:sz w:val="24"/>
        </w:rPr>
      </w:pPr>
      <w:r w:rsidRPr="00497CBD">
        <w:rPr>
          <w:rFonts w:cs="Arial"/>
          <w:b/>
          <w:i/>
          <w:sz w:val="24"/>
        </w:rPr>
        <w:lastRenderedPageBreak/>
        <w:t xml:space="preserve">Дифференциально-диагностические критерии коматозных состояний при сахарном диабете. </w:t>
      </w:r>
      <w:r w:rsidRPr="00FB468B">
        <w:rPr>
          <w:rFonts w:cs="Arial"/>
          <w:b/>
          <w:i/>
          <w:sz w:val="24"/>
        </w:rPr>
        <w:t>Кома – это нарушение сознания.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27036" w:rsidRPr="00497CBD" w:rsidTr="00163AF7">
        <w:tc>
          <w:tcPr>
            <w:tcW w:w="4644" w:type="dxa"/>
          </w:tcPr>
          <w:p w:rsidR="00827036" w:rsidRPr="005178F3" w:rsidRDefault="00827036" w:rsidP="00163AF7">
            <w:pPr>
              <w:spacing w:line="288" w:lineRule="auto"/>
              <w:jc w:val="center"/>
              <w:rPr>
                <w:rFonts w:cs="Arial"/>
                <w:b/>
                <w:i/>
                <w:sz w:val="24"/>
              </w:rPr>
            </w:pPr>
            <w:r w:rsidRPr="005178F3">
              <w:rPr>
                <w:rFonts w:cs="Arial"/>
                <w:b/>
                <w:i/>
                <w:sz w:val="24"/>
              </w:rPr>
              <w:t>ДИАБЕТИЧЕСКАЯ (ГИПЕРГЛИКЕМИЧЕСКАЯ) КОМА</w:t>
            </w:r>
          </w:p>
        </w:tc>
        <w:tc>
          <w:tcPr>
            <w:tcW w:w="4926" w:type="dxa"/>
          </w:tcPr>
          <w:p w:rsidR="00827036" w:rsidRPr="005178F3" w:rsidRDefault="00827036" w:rsidP="00163AF7">
            <w:pPr>
              <w:spacing w:line="288" w:lineRule="auto"/>
              <w:jc w:val="center"/>
              <w:rPr>
                <w:rFonts w:cs="Arial"/>
                <w:b/>
                <w:i/>
                <w:sz w:val="24"/>
              </w:rPr>
            </w:pPr>
            <w:r w:rsidRPr="005178F3">
              <w:rPr>
                <w:rFonts w:cs="Arial"/>
                <w:b/>
                <w:i/>
                <w:sz w:val="24"/>
              </w:rPr>
              <w:t>ГИПОГЛИКЕМИЧЕСКАЯ КОМА</w:t>
            </w: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Этиология</w:t>
            </w: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497CBD">
              <w:rPr>
                <w:rFonts w:cs="Arial"/>
                <w:b/>
                <w:sz w:val="24"/>
              </w:rPr>
              <w:t>Развитие по времени</w:t>
            </w: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b/>
                <w:sz w:val="24"/>
              </w:rPr>
            </w:pP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497CBD">
              <w:rPr>
                <w:rFonts w:cs="Arial"/>
                <w:b/>
                <w:sz w:val="24"/>
              </w:rPr>
              <w:t>Клинические симптомы</w:t>
            </w: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tabs>
                <w:tab w:val="left" w:pos="360"/>
              </w:tabs>
              <w:spacing w:line="288" w:lineRule="auto"/>
              <w:contextualSpacing/>
              <w:textAlignment w:val="baseline"/>
              <w:rPr>
                <w:rFonts w:eastAsia="Times New Roman" w:cs="Arial"/>
                <w:color w:val="000000"/>
                <w:kern w:val="24"/>
                <w:sz w:val="24"/>
                <w:lang w:eastAsia="ru-RU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tabs>
                <w:tab w:val="left" w:pos="360"/>
              </w:tabs>
              <w:spacing w:line="288" w:lineRule="auto"/>
              <w:contextualSpacing/>
              <w:textAlignment w:val="baseline"/>
              <w:rPr>
                <w:rFonts w:eastAsia="Times New Roman" w:cs="Arial"/>
                <w:color w:val="000000"/>
                <w:kern w:val="24"/>
                <w:sz w:val="24"/>
                <w:lang w:eastAsia="ru-RU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497CBD">
              <w:rPr>
                <w:rFonts w:cs="Arial"/>
                <w:b/>
                <w:sz w:val="24"/>
              </w:rPr>
              <w:t>Биохимические изменения</w:t>
            </w: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497CBD">
              <w:rPr>
                <w:rFonts w:cs="Arial"/>
                <w:b/>
                <w:sz w:val="24"/>
              </w:rPr>
              <w:t>Кровь</w:t>
            </w: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497CBD">
              <w:rPr>
                <w:rFonts w:cs="Arial"/>
                <w:b/>
                <w:sz w:val="24"/>
              </w:rPr>
              <w:t>Моча</w:t>
            </w: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9570" w:type="dxa"/>
            <w:gridSpan w:val="2"/>
          </w:tcPr>
          <w:p w:rsidR="00827036" w:rsidRPr="00497CBD" w:rsidRDefault="00827036" w:rsidP="00163AF7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497CBD">
              <w:rPr>
                <w:rFonts w:cs="Arial"/>
                <w:b/>
                <w:sz w:val="24"/>
              </w:rPr>
              <w:t>Меры неотложной помощи</w:t>
            </w: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827036" w:rsidRPr="00497CBD" w:rsidTr="00163AF7">
        <w:tc>
          <w:tcPr>
            <w:tcW w:w="4644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4926" w:type="dxa"/>
          </w:tcPr>
          <w:p w:rsidR="00827036" w:rsidRPr="00497CBD" w:rsidRDefault="00827036" w:rsidP="00163AF7">
            <w:pPr>
              <w:spacing w:line="288" w:lineRule="auto"/>
              <w:rPr>
                <w:rFonts w:cs="Arial"/>
                <w:sz w:val="24"/>
              </w:rPr>
            </w:pPr>
          </w:p>
        </w:tc>
      </w:tr>
    </w:tbl>
    <w:p w:rsidR="00762248" w:rsidRDefault="00762248">
      <w:bookmarkStart w:id="0" w:name="_GoBack"/>
      <w:bookmarkEnd w:id="0"/>
    </w:p>
    <w:sectPr w:rsidR="00762248" w:rsidSect="008270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B"/>
    <w:rsid w:val="00762248"/>
    <w:rsid w:val="00827036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CC39-C237-4B0A-B7E7-584AFA8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6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7036"/>
    <w:pPr>
      <w:suppressLineNumbers/>
    </w:pPr>
  </w:style>
  <w:style w:type="paragraph" w:styleId="a4">
    <w:name w:val="Normal (Web)"/>
    <w:basedOn w:val="a"/>
    <w:unhideWhenUsed/>
    <w:rsid w:val="008270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iabet-expert.com/wp-content/uploads/2017/12/vyrabotka-insulina-proizvoditsya--kletkami-podzhe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7060</Characters>
  <Application>Microsoft Office Word</Application>
  <DocSecurity>0</DocSecurity>
  <Lines>58</Lines>
  <Paragraphs>16</Paragraphs>
  <ScaleCrop>false</ScaleCrop>
  <Company>Национальный Фарм. Университет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2</cp:revision>
  <dcterms:created xsi:type="dcterms:W3CDTF">2020-03-13T16:01:00Z</dcterms:created>
  <dcterms:modified xsi:type="dcterms:W3CDTF">2020-03-13T16:01:00Z</dcterms:modified>
</cp:coreProperties>
</file>