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7D10" w:rsidRDefault="00547D10" w:rsidP="00547D10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B63C2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Завдання 1.</w:t>
      </w:r>
      <w:r>
        <w:rPr>
          <w:rFonts w:ascii="Times New Roman" w:eastAsia="Times New Roman" w:hAnsi="Times New Roman"/>
          <w:i/>
          <w:sz w:val="28"/>
          <w:szCs w:val="28"/>
          <w:lang w:val="uk-UA" w:eastAsia="ru-RU"/>
        </w:rPr>
        <w:t xml:space="preserve"> </w:t>
      </w:r>
      <w:r w:rsidRPr="00644CA6">
        <w:rPr>
          <w:rFonts w:ascii="Times New Roman" w:hAnsi="Times New Roman"/>
          <w:sz w:val="28"/>
          <w:szCs w:val="28"/>
        </w:rPr>
        <w:t>Решите тесты. Учтите, пожалуйста, что количество правильных ответов может быть больше 1. Правильный ответ от</w:t>
      </w:r>
      <w:r>
        <w:rPr>
          <w:rFonts w:ascii="Times New Roman" w:hAnsi="Times New Roman"/>
          <w:sz w:val="28"/>
          <w:szCs w:val="28"/>
        </w:rPr>
        <w:t xml:space="preserve">метить использованием </w:t>
      </w:r>
      <w:r w:rsidRPr="00644CA6">
        <w:rPr>
          <w:rFonts w:ascii="Times New Roman" w:hAnsi="Times New Roman"/>
          <w:b/>
          <w:sz w:val="28"/>
          <w:szCs w:val="28"/>
        </w:rPr>
        <w:t>полужирного выделения текста.</w:t>
      </w:r>
    </w:p>
    <w:p w:rsidR="00547D10" w:rsidRPr="00FD490D" w:rsidRDefault="00547D10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1. Выберите функции белков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Энергетическая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Строительная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Питательная 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Запасающая 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Транспортная 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Защитная</w:t>
      </w:r>
    </w:p>
    <w:p w:rsidR="00547D10" w:rsidRPr="00FD490D" w:rsidRDefault="00547D10" w:rsidP="003511EE">
      <w:pPr>
        <w:pStyle w:val="aa"/>
        <w:numPr>
          <w:ilvl w:val="0"/>
          <w:numId w:val="13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Каталитическая </w:t>
      </w:r>
    </w:p>
    <w:p w:rsidR="00547D10" w:rsidRPr="00FD490D" w:rsidRDefault="00547D10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EE" w:rsidRPr="00FD490D" w:rsidRDefault="003511EE" w:rsidP="00351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2. Азотистый баланс бывает:</w:t>
      </w:r>
    </w:p>
    <w:p w:rsidR="003511EE" w:rsidRPr="00FD490D" w:rsidRDefault="003511EE" w:rsidP="003511E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Физиологический</w:t>
      </w:r>
    </w:p>
    <w:p w:rsidR="003511EE" w:rsidRPr="00FD490D" w:rsidRDefault="003511EE" w:rsidP="003511E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Положительный</w:t>
      </w:r>
    </w:p>
    <w:p w:rsidR="003511EE" w:rsidRPr="00FD490D" w:rsidRDefault="003511EE" w:rsidP="003511E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Отрицательный </w:t>
      </w:r>
    </w:p>
    <w:p w:rsidR="003511EE" w:rsidRPr="00FD490D" w:rsidRDefault="003511EE" w:rsidP="003511E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Патологический</w:t>
      </w:r>
    </w:p>
    <w:p w:rsidR="003511EE" w:rsidRPr="00FD490D" w:rsidRDefault="003511EE" w:rsidP="003511EE">
      <w:pPr>
        <w:pStyle w:val="aa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Синтетический </w:t>
      </w:r>
    </w:p>
    <w:p w:rsidR="003511EE" w:rsidRPr="00FD490D" w:rsidRDefault="003511E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D10" w:rsidRPr="00FD490D" w:rsidRDefault="003511E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47D10" w:rsidRPr="00FD490D">
        <w:rPr>
          <w:rFonts w:ascii="Times New Roman" w:eastAsia="Times New Roman" w:hAnsi="Times New Roman"/>
          <w:sz w:val="28"/>
          <w:szCs w:val="28"/>
          <w:lang w:eastAsia="ru-RU"/>
        </w:rPr>
        <w:t>. Конечными продуктами распада белков являются: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Мочевина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Глюкоза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Холестерин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Аммиак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Глицерин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Гликоген</w:t>
      </w:r>
    </w:p>
    <w:p w:rsidR="00547D10" w:rsidRPr="00FD490D" w:rsidRDefault="00547D10" w:rsidP="003511EE">
      <w:pPr>
        <w:pStyle w:val="aa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Углекислый газ и вода</w:t>
      </w:r>
    </w:p>
    <w:p w:rsidR="00547D10" w:rsidRPr="00FD490D" w:rsidRDefault="00547D10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EE" w:rsidRPr="00FD490D" w:rsidRDefault="003511EE" w:rsidP="00351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4. Повышенное содержание в крови мочевой кислоты – это:</w:t>
      </w:r>
    </w:p>
    <w:p w:rsidR="003511EE" w:rsidRPr="00FD490D" w:rsidRDefault="003511EE" w:rsidP="003511E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Гиперпротеинемия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Гиперкетонемия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Гиперурикемия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Гиперацетонемия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16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Гиперлипидемия</w:t>
      </w:r>
      <w:proofErr w:type="spellEnd"/>
    </w:p>
    <w:p w:rsidR="003511EE" w:rsidRPr="00FD490D" w:rsidRDefault="003511E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47D10" w:rsidRPr="00FD490D" w:rsidRDefault="003511E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="00547D10" w:rsidRPr="00FD490D">
        <w:rPr>
          <w:rFonts w:ascii="Times New Roman" w:eastAsia="Times New Roman" w:hAnsi="Times New Roman"/>
          <w:sz w:val="28"/>
          <w:szCs w:val="28"/>
          <w:lang w:eastAsia="ru-RU"/>
        </w:rPr>
        <w:t>. Причинами отрицательного азотистого баланса являются: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Беременность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Голодание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Рост организма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Инфекционные </w:t>
      </w:r>
      <w:r w:rsidR="0090204F" w:rsidRPr="00FD490D">
        <w:rPr>
          <w:rFonts w:ascii="Times New Roman" w:eastAsia="Times New Roman" w:hAnsi="Times New Roman"/>
          <w:sz w:val="28"/>
          <w:szCs w:val="28"/>
          <w:lang w:eastAsia="ru-RU"/>
        </w:rPr>
        <w:t>заболевания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Протеинурия</w:t>
      </w:r>
    </w:p>
    <w:p w:rsidR="00547D10" w:rsidRPr="00FD490D" w:rsidRDefault="00547D10" w:rsidP="003511EE">
      <w:pPr>
        <w:pStyle w:val="aa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Ожоги</w:t>
      </w:r>
    </w:p>
    <w:p w:rsidR="00196C2E" w:rsidRPr="00FD490D" w:rsidRDefault="00196C2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C2E" w:rsidRPr="00FD490D" w:rsidRDefault="003511E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="00196C2E" w:rsidRPr="00FD490D">
        <w:rPr>
          <w:rFonts w:ascii="Times New Roman" w:eastAsia="Times New Roman" w:hAnsi="Times New Roman"/>
          <w:sz w:val="28"/>
          <w:szCs w:val="28"/>
          <w:lang w:eastAsia="ru-RU"/>
        </w:rPr>
        <w:t>. К нарушениям белкового состава крови относятся:</w:t>
      </w:r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Гиперпротеинемия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Гиперхолестеринемия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Гипергликемия </w:t>
      </w:r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Гипопротеинемия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Гипогликемия </w:t>
      </w:r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Диспротеинемия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Парапротеинемия</w:t>
      </w:r>
      <w:proofErr w:type="spellEnd"/>
    </w:p>
    <w:p w:rsidR="00196C2E" w:rsidRPr="00FD490D" w:rsidRDefault="00196C2E" w:rsidP="00547D10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C2E" w:rsidRPr="00FD490D" w:rsidRDefault="00196C2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7. Место синтеза мочевины в организме:</w:t>
      </w:r>
    </w:p>
    <w:p w:rsidR="00196C2E" w:rsidRPr="00FD490D" w:rsidRDefault="00196C2E" w:rsidP="003511E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Кровь</w:t>
      </w:r>
    </w:p>
    <w:p w:rsidR="00196C2E" w:rsidRPr="00FD490D" w:rsidRDefault="00196C2E" w:rsidP="003511E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Легкие</w:t>
      </w:r>
    </w:p>
    <w:p w:rsidR="00196C2E" w:rsidRPr="00FD490D" w:rsidRDefault="00196C2E" w:rsidP="003511E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Печень</w:t>
      </w:r>
    </w:p>
    <w:p w:rsidR="00196C2E" w:rsidRPr="00FD490D" w:rsidRDefault="00196C2E" w:rsidP="003511E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Почки</w:t>
      </w:r>
    </w:p>
    <w:p w:rsidR="00196C2E" w:rsidRPr="00FD490D" w:rsidRDefault="00196C2E" w:rsidP="003511EE">
      <w:pPr>
        <w:pStyle w:val="aa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Надпочечники</w:t>
      </w:r>
    </w:p>
    <w:p w:rsidR="00196C2E" w:rsidRPr="00FD490D" w:rsidRDefault="00196C2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C2E" w:rsidRPr="00FD490D" w:rsidRDefault="00196C2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8. Заболевание, которое развивается в результате нарушения пуринового обмена:</w:t>
      </w:r>
    </w:p>
    <w:p w:rsidR="00196C2E" w:rsidRPr="00FD490D" w:rsidRDefault="00196C2E" w:rsidP="003511EE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Фенилкетонурия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Подагра</w:t>
      </w:r>
    </w:p>
    <w:p w:rsidR="00196C2E" w:rsidRPr="00FD490D" w:rsidRDefault="00196C2E" w:rsidP="003511EE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Болезнь </w:t>
      </w: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Виллебранта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Муковисцидоз</w:t>
      </w:r>
      <w:proofErr w:type="spellEnd"/>
    </w:p>
    <w:p w:rsidR="00196C2E" w:rsidRPr="00FD490D" w:rsidRDefault="00196C2E" w:rsidP="003511EE">
      <w:pPr>
        <w:pStyle w:val="aa"/>
        <w:numPr>
          <w:ilvl w:val="0"/>
          <w:numId w:val="20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Миеломная</w:t>
      </w:r>
      <w:proofErr w:type="spellEnd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 болезнь</w:t>
      </w:r>
    </w:p>
    <w:p w:rsidR="00196C2E" w:rsidRPr="00FD490D" w:rsidRDefault="00196C2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511EE" w:rsidRPr="00FD490D" w:rsidRDefault="003511EE" w:rsidP="00351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9. Появление аномальных форм белков в крови называется:</w:t>
      </w:r>
    </w:p>
    <w:p w:rsidR="003511EE" w:rsidRPr="00FD490D" w:rsidRDefault="003511EE" w:rsidP="003511EE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Гиперурикемия</w:t>
      </w:r>
      <w:proofErr w:type="spellEnd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</w:p>
    <w:p w:rsidR="003511EE" w:rsidRPr="00FD490D" w:rsidRDefault="003511EE" w:rsidP="003511EE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Диспротеинемия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Парапротеинемия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Гиперпротеинемия</w:t>
      </w:r>
      <w:proofErr w:type="spellEnd"/>
    </w:p>
    <w:p w:rsidR="003511EE" w:rsidRPr="00FD490D" w:rsidRDefault="003511EE" w:rsidP="003511EE">
      <w:pPr>
        <w:pStyle w:val="aa"/>
        <w:numPr>
          <w:ilvl w:val="0"/>
          <w:numId w:val="22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proofErr w:type="spellStart"/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Гипопротеинемия</w:t>
      </w:r>
      <w:proofErr w:type="spellEnd"/>
    </w:p>
    <w:p w:rsidR="003511EE" w:rsidRPr="00FD490D" w:rsidRDefault="003511EE" w:rsidP="003511E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3A" w:rsidRPr="00FD490D" w:rsidRDefault="003511E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10</w:t>
      </w:r>
      <w:r w:rsidR="00196C2E" w:rsidRPr="00FD490D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E303A" w:rsidRPr="00FD490D">
        <w:rPr>
          <w:rFonts w:ascii="Times New Roman" w:eastAsia="Times New Roman" w:hAnsi="Times New Roman"/>
          <w:sz w:val="28"/>
          <w:szCs w:val="28"/>
          <w:lang w:eastAsia="ru-RU"/>
        </w:rPr>
        <w:t>Определите, какие и приведенных факторов способствуют развитию подагры?</w:t>
      </w:r>
    </w:p>
    <w:p w:rsidR="00AE303A" w:rsidRPr="00FD490D" w:rsidRDefault="00AE303A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Избыточное потребление пуринов</w:t>
      </w:r>
    </w:p>
    <w:p w:rsidR="00AE303A" w:rsidRPr="00FD490D" w:rsidRDefault="00AE303A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Нарушение синтеза мочевины</w:t>
      </w:r>
    </w:p>
    <w:p w:rsidR="00AE303A" w:rsidRPr="00FD490D" w:rsidRDefault="003511EE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Чрезмерное поступление в организм молибдена</w:t>
      </w:r>
    </w:p>
    <w:p w:rsidR="003511EE" w:rsidRPr="00FD490D" w:rsidRDefault="003511EE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Генетическая склонность</w:t>
      </w:r>
    </w:p>
    <w:p w:rsidR="003511EE" w:rsidRPr="00FD490D" w:rsidRDefault="003511EE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Злоупотребление углеводов</w:t>
      </w:r>
    </w:p>
    <w:p w:rsidR="003511EE" w:rsidRPr="00FD490D" w:rsidRDefault="003511EE" w:rsidP="003511EE">
      <w:pPr>
        <w:pStyle w:val="aa"/>
        <w:numPr>
          <w:ilvl w:val="0"/>
          <w:numId w:val="2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D490D">
        <w:rPr>
          <w:rFonts w:ascii="Times New Roman" w:eastAsia="Times New Roman" w:hAnsi="Times New Roman"/>
          <w:sz w:val="28"/>
          <w:szCs w:val="28"/>
          <w:lang w:eastAsia="ru-RU"/>
        </w:rPr>
        <w:t>Частые инфекционные заболевания</w:t>
      </w:r>
    </w:p>
    <w:p w:rsidR="003511EE" w:rsidRDefault="003511E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3A" w:rsidRDefault="003511E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Завдання 2</w:t>
      </w:r>
      <w:r w:rsidRPr="00B63C2D"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>.</w:t>
      </w:r>
      <w:r>
        <w:rPr>
          <w:rFonts w:ascii="Times New Roman" w:eastAsia="Times New Roman" w:hAnsi="Times New Roman"/>
          <w:b/>
          <w:bCs/>
          <w:iCs/>
          <w:sz w:val="28"/>
          <w:szCs w:val="28"/>
          <w:lang w:val="uk-UA" w:eastAsia="ru-RU"/>
        </w:rPr>
        <w:t xml:space="preserve"> </w:t>
      </w:r>
      <w:r w:rsidRPr="003511EE">
        <w:rPr>
          <w:rFonts w:ascii="Times New Roman" w:eastAsia="Times New Roman" w:hAnsi="Times New Roman"/>
          <w:b/>
          <w:bCs/>
          <w:iCs/>
          <w:sz w:val="28"/>
          <w:szCs w:val="28"/>
          <w:lang w:eastAsia="ru-RU"/>
        </w:rPr>
        <w:t>Решите кроссворд</w:t>
      </w:r>
    </w:p>
    <w:p w:rsidR="003511EE" w:rsidRPr="003511EE" w:rsidRDefault="003511E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196C2E" w:rsidRPr="00694147" w:rsidRDefault="000A4892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41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t>По вертикали:</w:t>
      </w:r>
    </w:p>
    <w:p w:rsidR="00694147" w:rsidRDefault="000A4892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1 – </w:t>
      </w:r>
      <w:r w:rsidRPr="000A4892">
        <w:rPr>
          <w:rFonts w:ascii="Times New Roman" w:eastAsia="Times New Roman" w:hAnsi="Times New Roman"/>
          <w:sz w:val="28"/>
          <w:szCs w:val="28"/>
          <w:lang w:eastAsia="ru-RU"/>
        </w:rPr>
        <w:t>заболевание, обусловленное нарушением пуринового обмена с избыточным отложением солей мочевой кислоты в костях, суставах, х</w:t>
      </w:r>
      <w:r w:rsidR="00694147">
        <w:rPr>
          <w:rFonts w:ascii="Times New Roman" w:eastAsia="Times New Roman" w:hAnsi="Times New Roman"/>
          <w:sz w:val="28"/>
          <w:szCs w:val="28"/>
          <w:lang w:eastAsia="ru-RU"/>
        </w:rPr>
        <w:t>рящах, сухожилиях, фасциях и др.</w:t>
      </w:r>
    </w:p>
    <w:p w:rsidR="00694147" w:rsidRP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i/>
          <w:sz w:val="28"/>
          <w:szCs w:val="28"/>
          <w:lang w:eastAsia="ru-RU"/>
        </w:rPr>
      </w:pPr>
      <w:r w:rsidRPr="00694147">
        <w:rPr>
          <w:rFonts w:ascii="Times New Roman" w:eastAsia="Times New Roman" w:hAnsi="Times New Roman"/>
          <w:b/>
          <w:i/>
          <w:sz w:val="28"/>
          <w:szCs w:val="28"/>
          <w:lang w:eastAsia="ru-RU"/>
        </w:rPr>
        <w:lastRenderedPageBreak/>
        <w:t>По горизонтали:</w:t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 – воспалительное заболевание печени, которое есть причиной печеночной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гипопротеинемии</w:t>
      </w:r>
      <w:proofErr w:type="spellEnd"/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3 – азотистое вещество, которое образуется на конечных этапах обмена белков </w:t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 – патологическое состояние недостаточного поступления белка в организм</w:t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 – состояния равновесия между количеством азота, которое поступает с пищей, и которое выводится из организма – «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азотистый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……..»</w:t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 – транспортный белок, который переносит кислород</w:t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7 – изменение соотношения различных белков плазмы</w:t>
      </w:r>
    </w:p>
    <w:p w:rsidR="00AE303A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8 – мочекислые соли, которые в виде игольчатых кристаллов откладываются в тканях организма при подагре </w:t>
      </w:r>
      <w:r w:rsidR="000A4892">
        <w:rPr>
          <w:rFonts w:ascii="Times New Roman" w:eastAsia="Times New Roman" w:hAnsi="Times New Roman"/>
          <w:sz w:val="28"/>
          <w:szCs w:val="28"/>
          <w:lang w:eastAsia="ru-RU"/>
        </w:rPr>
        <w:tab/>
      </w:r>
    </w:p>
    <w:p w:rsidR="00694147" w:rsidRDefault="00694147" w:rsidP="000A4892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18"/>
        <w:gridCol w:w="723"/>
        <w:gridCol w:w="711"/>
        <w:gridCol w:w="722"/>
        <w:gridCol w:w="744"/>
        <w:gridCol w:w="722"/>
        <w:gridCol w:w="712"/>
        <w:gridCol w:w="712"/>
        <w:gridCol w:w="723"/>
        <w:gridCol w:w="723"/>
        <w:gridCol w:w="661"/>
        <w:gridCol w:w="661"/>
        <w:gridCol w:w="661"/>
        <w:gridCol w:w="661"/>
      </w:tblGrid>
      <w:tr w:rsidR="00E4205D" w:rsidTr="00FD490D">
        <w:tc>
          <w:tcPr>
            <w:tcW w:w="718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0A4892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892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2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0A4892"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1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left w:val="single" w:sz="4" w:space="0" w:color="auto"/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3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>4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top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5 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bottom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6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7 </w:t>
            </w: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0A4892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vertAlign w:val="subscript"/>
              </w:rPr>
              <w:t xml:space="preserve">8 </w:t>
            </w:r>
          </w:p>
        </w:tc>
        <w:tc>
          <w:tcPr>
            <w:tcW w:w="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E4205D" w:rsidTr="00FD490D">
        <w:tc>
          <w:tcPr>
            <w:tcW w:w="718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1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44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2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  <w:tcBorders>
              <w:top w:val="single" w:sz="4" w:space="0" w:color="auto"/>
            </w:tcBorders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12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723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61" w:type="dxa"/>
          </w:tcPr>
          <w:p w:rsidR="00E4205D" w:rsidRDefault="00E4205D" w:rsidP="00196C2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AE303A" w:rsidRDefault="00AE303A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3A" w:rsidRDefault="00AE303A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E303A" w:rsidRDefault="003511EE" w:rsidP="00196C2E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</w:rPr>
        <w:t>Задание 3. Ситуационная з</w:t>
      </w:r>
      <w:r w:rsidRPr="00DD57F9">
        <w:rPr>
          <w:rFonts w:ascii="Times New Roman" w:hAnsi="Times New Roman"/>
          <w:b/>
          <w:sz w:val="28"/>
          <w:szCs w:val="28"/>
        </w:rPr>
        <w:t>адача.</w:t>
      </w:r>
    </w:p>
    <w:p w:rsidR="00C127D8" w:rsidRDefault="003012BC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 xml:space="preserve">Пациент С., 46 лет, жалуется на приступообразные боли в суставах пальцев ног и рук. Боли сопровождаются повышением температуры тела. Объективно: пациент </w:t>
      </w:r>
      <w:proofErr w:type="spellStart"/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>гиперстенического</w:t>
      </w:r>
      <w:proofErr w:type="spellEnd"/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 xml:space="preserve"> телосложения. На хрящах ушных раковин мелкие круглые узлы. Суставы стоп резко деформированы. </w:t>
      </w:r>
      <w:r w:rsidR="00493E06">
        <w:rPr>
          <w:rFonts w:ascii="Times New Roman" w:eastAsia="Times New Roman" w:hAnsi="Times New Roman"/>
          <w:sz w:val="28"/>
          <w:szCs w:val="28"/>
          <w:lang w:eastAsia="ru-RU"/>
        </w:rPr>
        <w:t xml:space="preserve">В плазме крови повышенная концентрация мочевой кислоты. </w:t>
      </w: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>При рентгенографии плюснефаланговых суставов в эпифизах костей у суставных поверхностей обнаружены хорошо очерченные бесструктурные круглые очаги.</w:t>
      </w:r>
    </w:p>
    <w:p w:rsidR="00C127D8" w:rsidRDefault="003012BC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>1. О каком заболевании следует думать в данном случае?</w:t>
      </w:r>
      <w:r w:rsidR="00C127D8">
        <w:rPr>
          <w:rFonts w:ascii="Times New Roman" w:eastAsia="Times New Roman" w:hAnsi="Times New Roman"/>
          <w:sz w:val="28"/>
          <w:szCs w:val="28"/>
          <w:lang w:eastAsia="ru-RU"/>
        </w:rPr>
        <w:t xml:space="preserve"> Какие симптомы </w:t>
      </w:r>
      <w:r w:rsidR="00493E06">
        <w:rPr>
          <w:rFonts w:ascii="Times New Roman" w:eastAsia="Times New Roman" w:hAnsi="Times New Roman"/>
          <w:sz w:val="28"/>
          <w:szCs w:val="28"/>
          <w:lang w:eastAsia="ru-RU"/>
        </w:rPr>
        <w:t>подтверждают</w:t>
      </w: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C127D8">
        <w:rPr>
          <w:rFonts w:ascii="Times New Roman" w:eastAsia="Times New Roman" w:hAnsi="Times New Roman"/>
          <w:sz w:val="28"/>
          <w:szCs w:val="28"/>
          <w:lang w:eastAsia="ru-RU"/>
        </w:rPr>
        <w:t>Ваш диагноз.</w:t>
      </w:r>
    </w:p>
    <w:p w:rsidR="00493E06" w:rsidRDefault="003012BC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493E06">
        <w:rPr>
          <w:rFonts w:ascii="Times New Roman" w:eastAsia="Times New Roman" w:hAnsi="Times New Roman"/>
          <w:sz w:val="28"/>
          <w:szCs w:val="28"/>
          <w:lang w:eastAsia="ru-RU"/>
        </w:rPr>
        <w:t>Дайте определение изменениям, которые обнаружены в крови.</w:t>
      </w:r>
    </w:p>
    <w:p w:rsidR="00493E06" w:rsidRDefault="003012BC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3012BC">
        <w:rPr>
          <w:rFonts w:ascii="Times New Roman" w:eastAsia="Times New Roman" w:hAnsi="Times New Roman"/>
          <w:sz w:val="28"/>
          <w:szCs w:val="28"/>
          <w:lang w:eastAsia="ru-RU"/>
        </w:rPr>
        <w:t xml:space="preserve">3. </w:t>
      </w:r>
      <w:r w:rsidR="00493E06">
        <w:rPr>
          <w:rFonts w:ascii="Times New Roman" w:eastAsia="Times New Roman" w:hAnsi="Times New Roman"/>
          <w:sz w:val="28"/>
          <w:szCs w:val="28"/>
          <w:lang w:eastAsia="ru-RU"/>
        </w:rPr>
        <w:t xml:space="preserve">Как называются </w:t>
      </w:r>
      <w:r w:rsidR="00493E06" w:rsidRPr="003012BC">
        <w:rPr>
          <w:rFonts w:ascii="Times New Roman" w:eastAsia="Times New Roman" w:hAnsi="Times New Roman"/>
          <w:sz w:val="28"/>
          <w:szCs w:val="28"/>
          <w:lang w:eastAsia="ru-RU"/>
        </w:rPr>
        <w:t>мелкие круглые узлы</w:t>
      </w:r>
      <w:r w:rsidR="00493E06">
        <w:rPr>
          <w:rFonts w:ascii="Times New Roman" w:eastAsia="Times New Roman" w:hAnsi="Times New Roman"/>
          <w:sz w:val="28"/>
          <w:szCs w:val="28"/>
          <w:lang w:eastAsia="ru-RU"/>
        </w:rPr>
        <w:t xml:space="preserve"> на хрящах ушных раковин, о чем они свидетельствуют.</w:t>
      </w:r>
    </w:p>
    <w:p w:rsidR="00860DC4" w:rsidRDefault="00860DC4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 Опишите этиологию и патогенез заболевания.</w:t>
      </w:r>
    </w:p>
    <w:p w:rsidR="00493E06" w:rsidRDefault="00493E06" w:rsidP="003012BC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493E06" w:rsidSect="008A60BB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63FD" w:rsidRDefault="003F63FD" w:rsidP="00103455">
      <w:pPr>
        <w:spacing w:after="0" w:line="240" w:lineRule="auto"/>
      </w:pPr>
      <w:r>
        <w:separator/>
      </w:r>
    </w:p>
  </w:endnote>
  <w:endnote w:type="continuationSeparator" w:id="0">
    <w:p w:rsidR="003F63FD" w:rsidRDefault="003F63FD" w:rsidP="00103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63FD" w:rsidRDefault="003F63FD" w:rsidP="00103455">
      <w:pPr>
        <w:spacing w:after="0" w:line="240" w:lineRule="auto"/>
      </w:pPr>
      <w:r>
        <w:separator/>
      </w:r>
    </w:p>
  </w:footnote>
  <w:footnote w:type="continuationSeparator" w:id="0">
    <w:p w:rsidR="003F63FD" w:rsidRDefault="003F63FD" w:rsidP="001034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5E16B5"/>
    <w:multiLevelType w:val="hybridMultilevel"/>
    <w:tmpl w:val="F0F8EC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482307"/>
    <w:multiLevelType w:val="hybridMultilevel"/>
    <w:tmpl w:val="F72AD0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383A97"/>
    <w:multiLevelType w:val="hybridMultilevel"/>
    <w:tmpl w:val="DBAE644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">
    <w:nsid w:val="2E7C789A"/>
    <w:multiLevelType w:val="hybridMultilevel"/>
    <w:tmpl w:val="08E473C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347F0A"/>
    <w:multiLevelType w:val="hybridMultilevel"/>
    <w:tmpl w:val="D964645C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>
    <w:nsid w:val="371B5366"/>
    <w:multiLevelType w:val="hybridMultilevel"/>
    <w:tmpl w:val="68C82B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6E4E20"/>
    <w:multiLevelType w:val="hybridMultilevel"/>
    <w:tmpl w:val="DF10269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7135B0"/>
    <w:multiLevelType w:val="hybridMultilevel"/>
    <w:tmpl w:val="C130CD2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>
    <w:nsid w:val="3E9F2460"/>
    <w:multiLevelType w:val="hybridMultilevel"/>
    <w:tmpl w:val="3C3057B4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9">
    <w:nsid w:val="46185548"/>
    <w:multiLevelType w:val="hybridMultilevel"/>
    <w:tmpl w:val="004A5146"/>
    <w:lvl w:ilvl="0" w:tplc="0419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49B444F4"/>
    <w:multiLevelType w:val="hybridMultilevel"/>
    <w:tmpl w:val="23E2F0CE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>
    <w:nsid w:val="4BF11817"/>
    <w:multiLevelType w:val="hybridMultilevel"/>
    <w:tmpl w:val="C972CB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A2274D"/>
    <w:multiLevelType w:val="hybridMultilevel"/>
    <w:tmpl w:val="D66EE648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52A54B5E"/>
    <w:multiLevelType w:val="hybridMultilevel"/>
    <w:tmpl w:val="53983E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157D27"/>
    <w:multiLevelType w:val="hybridMultilevel"/>
    <w:tmpl w:val="3F621E14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5">
    <w:nsid w:val="59001AB2"/>
    <w:multiLevelType w:val="hybridMultilevel"/>
    <w:tmpl w:val="8E62E0A0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6">
    <w:nsid w:val="5AF704AF"/>
    <w:multiLevelType w:val="hybridMultilevel"/>
    <w:tmpl w:val="C14048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82F9D"/>
    <w:multiLevelType w:val="hybridMultilevel"/>
    <w:tmpl w:val="2CEA66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2285B4D"/>
    <w:multiLevelType w:val="hybridMultilevel"/>
    <w:tmpl w:val="C612460E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>
    <w:nsid w:val="651A65FF"/>
    <w:multiLevelType w:val="hybridMultilevel"/>
    <w:tmpl w:val="887ED8F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1BD1E28"/>
    <w:multiLevelType w:val="hybridMultilevel"/>
    <w:tmpl w:val="1FB494FC"/>
    <w:lvl w:ilvl="0" w:tplc="FC46A400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BDCDF6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1101B3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24E0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5FA6C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04A7D4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9D409E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13A3D1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126E57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5A45300"/>
    <w:multiLevelType w:val="hybridMultilevel"/>
    <w:tmpl w:val="D24677AE"/>
    <w:lvl w:ilvl="0" w:tplc="D550DF4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DF031D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FC2CA2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C228E2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E2DC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A103E2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1E4419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ED0932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F325D2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7A130DF8"/>
    <w:multiLevelType w:val="hybridMultilevel"/>
    <w:tmpl w:val="31C0D906"/>
    <w:lvl w:ilvl="0" w:tplc="1C6A630C">
      <w:start w:val="1"/>
      <w:numFmt w:val="decimal"/>
      <w:lvlText w:val="%1)"/>
      <w:lvlJc w:val="left"/>
      <w:pPr>
        <w:ind w:left="14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>
    <w:nsid w:val="7FD55A1E"/>
    <w:multiLevelType w:val="hybridMultilevel"/>
    <w:tmpl w:val="02E0C69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7"/>
  </w:num>
  <w:num w:numId="2">
    <w:abstractNumId w:val="0"/>
  </w:num>
  <w:num w:numId="3">
    <w:abstractNumId w:val="13"/>
  </w:num>
  <w:num w:numId="4">
    <w:abstractNumId w:val="11"/>
  </w:num>
  <w:num w:numId="5">
    <w:abstractNumId w:val="19"/>
  </w:num>
  <w:num w:numId="6">
    <w:abstractNumId w:val="1"/>
  </w:num>
  <w:num w:numId="7">
    <w:abstractNumId w:val="16"/>
  </w:num>
  <w:num w:numId="8">
    <w:abstractNumId w:val="6"/>
  </w:num>
  <w:num w:numId="9">
    <w:abstractNumId w:val="3"/>
  </w:num>
  <w:num w:numId="10">
    <w:abstractNumId w:val="9"/>
  </w:num>
  <w:num w:numId="11">
    <w:abstractNumId w:val="23"/>
  </w:num>
  <w:num w:numId="12">
    <w:abstractNumId w:val="5"/>
  </w:num>
  <w:num w:numId="13">
    <w:abstractNumId w:val="15"/>
  </w:num>
  <w:num w:numId="14">
    <w:abstractNumId w:val="7"/>
  </w:num>
  <w:num w:numId="15">
    <w:abstractNumId w:val="8"/>
  </w:num>
  <w:num w:numId="16">
    <w:abstractNumId w:val="22"/>
  </w:num>
  <w:num w:numId="17">
    <w:abstractNumId w:val="2"/>
  </w:num>
  <w:num w:numId="18">
    <w:abstractNumId w:val="10"/>
  </w:num>
  <w:num w:numId="19">
    <w:abstractNumId w:val="12"/>
  </w:num>
  <w:num w:numId="20">
    <w:abstractNumId w:val="18"/>
  </w:num>
  <w:num w:numId="21">
    <w:abstractNumId w:val="4"/>
  </w:num>
  <w:num w:numId="22">
    <w:abstractNumId w:val="14"/>
  </w:num>
  <w:num w:numId="23">
    <w:abstractNumId w:val="20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C6D"/>
    <w:rsid w:val="00035927"/>
    <w:rsid w:val="0008375C"/>
    <w:rsid w:val="000A4892"/>
    <w:rsid w:val="00103455"/>
    <w:rsid w:val="00111661"/>
    <w:rsid w:val="001532CE"/>
    <w:rsid w:val="00196C2E"/>
    <w:rsid w:val="002072A4"/>
    <w:rsid w:val="0028630B"/>
    <w:rsid w:val="003012BC"/>
    <w:rsid w:val="00307C6D"/>
    <w:rsid w:val="003511EE"/>
    <w:rsid w:val="003F63FD"/>
    <w:rsid w:val="00430D4C"/>
    <w:rsid w:val="004617D4"/>
    <w:rsid w:val="00493E06"/>
    <w:rsid w:val="00547D10"/>
    <w:rsid w:val="00644CA6"/>
    <w:rsid w:val="00694147"/>
    <w:rsid w:val="006E34BF"/>
    <w:rsid w:val="00860DC4"/>
    <w:rsid w:val="008A60BB"/>
    <w:rsid w:val="008D5D8E"/>
    <w:rsid w:val="0090204F"/>
    <w:rsid w:val="00925CF2"/>
    <w:rsid w:val="009F488A"/>
    <w:rsid w:val="009F778A"/>
    <w:rsid w:val="00A249E4"/>
    <w:rsid w:val="00AE303A"/>
    <w:rsid w:val="00B66600"/>
    <w:rsid w:val="00C127D8"/>
    <w:rsid w:val="00D60D29"/>
    <w:rsid w:val="00DB1C23"/>
    <w:rsid w:val="00DD57F9"/>
    <w:rsid w:val="00DE3AF9"/>
    <w:rsid w:val="00E20F40"/>
    <w:rsid w:val="00E4205D"/>
    <w:rsid w:val="00EA6168"/>
    <w:rsid w:val="00EF25C5"/>
    <w:rsid w:val="00F63D74"/>
    <w:rsid w:val="00FB36A5"/>
    <w:rsid w:val="00FD490D"/>
    <w:rsid w:val="00FE2E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7D10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34BF"/>
    <w:pPr>
      <w:spacing w:after="0" w:line="240" w:lineRule="auto"/>
    </w:pPr>
    <w:rPr>
      <w:rFonts w:ascii="Times New Roman" w:eastAsia="Batang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semiHidden/>
    <w:unhideWhenUsed/>
    <w:rsid w:val="001532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1532CE"/>
    <w:rPr>
      <w:b/>
      <w:bCs/>
    </w:rPr>
  </w:style>
  <w:style w:type="paragraph" w:styleId="a6">
    <w:name w:val="header"/>
    <w:basedOn w:val="a"/>
    <w:link w:val="a7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7">
    <w:name w:val="Верхний колонтитул Знак"/>
    <w:basedOn w:val="a0"/>
    <w:link w:val="a6"/>
    <w:uiPriority w:val="99"/>
    <w:rsid w:val="00103455"/>
  </w:style>
  <w:style w:type="paragraph" w:styleId="a8">
    <w:name w:val="footer"/>
    <w:basedOn w:val="a"/>
    <w:link w:val="a9"/>
    <w:uiPriority w:val="99"/>
    <w:unhideWhenUsed/>
    <w:rsid w:val="00103455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a9">
    <w:name w:val="Нижний колонтитул Знак"/>
    <w:basedOn w:val="a0"/>
    <w:link w:val="a8"/>
    <w:uiPriority w:val="99"/>
    <w:rsid w:val="00103455"/>
  </w:style>
  <w:style w:type="paragraph" w:styleId="aa">
    <w:name w:val="List Paragraph"/>
    <w:basedOn w:val="a"/>
    <w:uiPriority w:val="34"/>
    <w:qFormat/>
    <w:rsid w:val="002072A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</w:rPr>
  </w:style>
  <w:style w:type="character" w:styleId="ab">
    <w:name w:val="Hyperlink"/>
    <w:basedOn w:val="a0"/>
    <w:uiPriority w:val="99"/>
    <w:semiHidden/>
    <w:unhideWhenUsed/>
    <w:rsid w:val="00EF25C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8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05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758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433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6411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1795505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31243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300091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705295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9483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72850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872616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317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7854099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5766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044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452519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907023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84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2572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26147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5179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54376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7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23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865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34611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02916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63592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22803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098794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14546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90889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16327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6205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57812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20956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9001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937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33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69224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1775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506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401663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57088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23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250630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02199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9403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816848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439348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007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4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270562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666961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860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1088306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123560">
                  <w:marLeft w:val="5589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3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Valery</dc:creator>
  <cp:lastModifiedBy>Valery</cp:lastModifiedBy>
  <cp:revision>9</cp:revision>
  <dcterms:created xsi:type="dcterms:W3CDTF">2020-04-03T13:48:00Z</dcterms:created>
  <dcterms:modified xsi:type="dcterms:W3CDTF">2020-04-12T09:18:00Z</dcterms:modified>
</cp:coreProperties>
</file>